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53BF37" w14:textId="6A91274A" w:rsidR="00747929" w:rsidRDefault="00747929" w:rsidP="00747929">
      <w:pPr>
        <w:rPr>
          <w:b/>
        </w:rPr>
      </w:pPr>
      <w:bookmarkStart w:id="0" w:name="_GoBack"/>
      <w:bookmarkEnd w:id="0"/>
      <w:r>
        <w:rPr>
          <w:b/>
        </w:rPr>
        <w:t>Lösungen:</w:t>
      </w:r>
      <w:r w:rsidR="00874DAB">
        <w:rPr>
          <w:b/>
        </w:rPr>
        <w:t xml:space="preserve">  </w:t>
      </w:r>
    </w:p>
    <w:p w14:paraId="1ADB6671" w14:textId="77777777" w:rsidR="00747929" w:rsidRPr="000164DB" w:rsidRDefault="00747929" w:rsidP="00747929">
      <w:pPr>
        <w:rPr>
          <w:b/>
          <w:snapToGrid w:val="0"/>
        </w:rPr>
      </w:pPr>
    </w:p>
    <w:tbl>
      <w:tblPr>
        <w:tblW w:w="9072" w:type="dxa"/>
        <w:tblInd w:w="70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435"/>
      </w:tblGrid>
      <w:tr w:rsidR="00747929" w:rsidRPr="000164DB" w14:paraId="73444166" w14:textId="77777777" w:rsidTr="004D2D10">
        <w:tc>
          <w:tcPr>
            <w:tcW w:w="637" w:type="dxa"/>
            <w:tcBorders>
              <w:bottom w:val="single" w:sz="4" w:space="0" w:color="auto"/>
            </w:tcBorders>
          </w:tcPr>
          <w:p w14:paraId="6DF5BF23" w14:textId="77777777" w:rsidR="00747929" w:rsidRDefault="00747929" w:rsidP="00747929">
            <w:pPr>
              <w:jc w:val="center"/>
            </w:pPr>
          </w:p>
          <w:p w14:paraId="07B28380" w14:textId="77777777" w:rsidR="00747929" w:rsidRDefault="00747929" w:rsidP="009552B4">
            <w:r>
              <w:t>1.</w:t>
            </w:r>
          </w:p>
          <w:p w14:paraId="666B7A9F" w14:textId="77777777" w:rsidR="00747929" w:rsidRDefault="00747929" w:rsidP="00747929">
            <w:pPr>
              <w:jc w:val="center"/>
            </w:pPr>
          </w:p>
          <w:p w14:paraId="444C1DA6" w14:textId="77777777" w:rsidR="00747929" w:rsidRDefault="00747929" w:rsidP="00747929"/>
        </w:tc>
        <w:tc>
          <w:tcPr>
            <w:tcW w:w="8435" w:type="dxa"/>
            <w:tcBorders>
              <w:bottom w:val="single" w:sz="4" w:space="0" w:color="auto"/>
            </w:tcBorders>
          </w:tcPr>
          <w:p w14:paraId="28FB02AE" w14:textId="11857178" w:rsidR="006C2F6F" w:rsidRDefault="003A53C3" w:rsidP="006C2F6F">
            <w:pPr>
              <w:rPr>
                <w:rFonts w:cs="Arial"/>
                <w:szCs w:val="24"/>
              </w:rPr>
            </w:pPr>
            <w:r w:rsidRPr="00624B09">
              <w:rPr>
                <w:noProof/>
                <w:lang w:val="de-DE"/>
              </w:rPr>
              <w:drawing>
                <wp:inline distT="0" distB="0" distL="0" distR="0" wp14:anchorId="2462CF04" wp14:editId="50871FA5">
                  <wp:extent cx="4643726" cy="4101465"/>
                  <wp:effectExtent l="0" t="0" r="508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3818" cy="4101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49835E" w14:textId="77777777" w:rsidR="006C2F6F" w:rsidRDefault="006C2F6F" w:rsidP="006C2F6F">
            <w:pPr>
              <w:rPr>
                <w:b/>
              </w:rPr>
            </w:pPr>
            <w:r>
              <w:rPr>
                <w:b/>
              </w:rPr>
              <w:t>Konstruktionsbericht:</w:t>
            </w:r>
          </w:p>
          <w:p w14:paraId="114165F2" w14:textId="77777777" w:rsidR="006C2F6F" w:rsidRDefault="006C2F6F" w:rsidP="006C2F6F">
            <w:r>
              <w:t>Die Winkelhalbierenden zwischen g und h konstruieren, daraus ergeben sich die Geraden a und b.</w:t>
            </w:r>
          </w:p>
          <w:p w14:paraId="14F0C29E" w14:textId="77777777" w:rsidR="006C2F6F" w:rsidRDefault="006C2F6F" w:rsidP="006C2F6F">
            <w:r>
              <w:t>Lösung: Alle Punkte auf den Geraden a und b</w:t>
            </w:r>
          </w:p>
          <w:p w14:paraId="7366E8BC" w14:textId="12DB67E7" w:rsidR="006C2F6F" w:rsidRDefault="006C2F6F" w:rsidP="006C2F6F">
            <w:pPr>
              <w:tabs>
                <w:tab w:val="right" w:pos="9072"/>
              </w:tabs>
              <w:jc w:val="both"/>
              <w:rPr>
                <w:b/>
                <w:szCs w:val="24"/>
              </w:rPr>
            </w:pPr>
            <w:r>
              <w:rPr>
                <w:b/>
              </w:rPr>
              <w:t xml:space="preserve">Für eine Winkelhalbierende   1 </w:t>
            </w:r>
            <w:r w:rsidRPr="00874DAB">
              <w:rPr>
                <w:b/>
                <w:szCs w:val="24"/>
              </w:rPr>
              <w:t>½ Punkt</w:t>
            </w:r>
          </w:p>
          <w:p w14:paraId="0A02B9C4" w14:textId="062DB19C" w:rsidR="006C2F6F" w:rsidRDefault="006C2F6F" w:rsidP="006C2F6F">
            <w:pPr>
              <w:tabs>
                <w:tab w:val="right" w:pos="9072"/>
              </w:tabs>
              <w:jc w:val="both"/>
              <w:rPr>
                <w:b/>
              </w:rPr>
            </w:pPr>
            <w:r>
              <w:rPr>
                <w:b/>
                <w:szCs w:val="24"/>
              </w:rPr>
              <w:t>Für zwei Winkelhalbierende       2 Punkte</w:t>
            </w:r>
          </w:p>
          <w:p w14:paraId="444702D3" w14:textId="73FB642A" w:rsidR="006C2F6F" w:rsidRPr="00AC43B3" w:rsidRDefault="006C2F6F" w:rsidP="006C2F6F">
            <w:pPr>
              <w:rPr>
                <w:rFonts w:cs="Arial"/>
                <w:szCs w:val="24"/>
              </w:rPr>
            </w:pPr>
          </w:p>
        </w:tc>
      </w:tr>
      <w:tr w:rsidR="00747929" w14:paraId="56F94C3C" w14:textId="77777777" w:rsidTr="004D2D10"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14:paraId="1C8DE3B6" w14:textId="77777777" w:rsidR="00747929" w:rsidRDefault="00747929" w:rsidP="00747929">
            <w:pPr>
              <w:jc w:val="center"/>
            </w:pPr>
          </w:p>
          <w:p w14:paraId="0A658820" w14:textId="77777777" w:rsidR="00747929" w:rsidRDefault="00747929" w:rsidP="0073626F">
            <w:r>
              <w:t>2.</w:t>
            </w:r>
          </w:p>
          <w:p w14:paraId="7423E048" w14:textId="77777777" w:rsidR="00747929" w:rsidRDefault="00747929" w:rsidP="00747929">
            <w:pPr>
              <w:jc w:val="center"/>
            </w:pPr>
          </w:p>
        </w:tc>
        <w:tc>
          <w:tcPr>
            <w:tcW w:w="8435" w:type="dxa"/>
            <w:tcBorders>
              <w:top w:val="single" w:sz="4" w:space="0" w:color="auto"/>
              <w:bottom w:val="single" w:sz="4" w:space="0" w:color="auto"/>
            </w:tcBorders>
          </w:tcPr>
          <w:p w14:paraId="09D0F9E3" w14:textId="77777777" w:rsidR="00CD3412" w:rsidRPr="00AA0829" w:rsidRDefault="00CD3412" w:rsidP="00747929">
            <w:pPr>
              <w:rPr>
                <w:szCs w:val="24"/>
              </w:rPr>
            </w:pPr>
          </w:p>
          <w:p w14:paraId="0AF1824A" w14:textId="264D437E" w:rsidR="00CD3412" w:rsidRDefault="00CD3412" w:rsidP="00CD3412">
            <w:pPr>
              <w:tabs>
                <w:tab w:val="left" w:pos="340"/>
                <w:tab w:val="left" w:pos="3119"/>
              </w:tabs>
              <w:rPr>
                <w:rFonts w:eastAsiaTheme="minorEastAsia" w:cs="Arial"/>
                <w:szCs w:val="24"/>
              </w:rPr>
            </w:pPr>
            <w:r>
              <w:rPr>
                <w:rFonts w:eastAsiaTheme="minorEastAsia" w:cs="Arial"/>
                <w:szCs w:val="24"/>
              </w:rPr>
              <w:t>a)</w:t>
            </w:r>
            <w:r>
              <w:rPr>
                <w:rFonts w:eastAsiaTheme="minorEastAsia" w:cs="Arial"/>
                <w:szCs w:val="24"/>
              </w:rPr>
              <w:tab/>
              <w:t>Volumen des Stausees:</w:t>
            </w:r>
            <w:r>
              <w:rPr>
                <w:rFonts w:eastAsiaTheme="minorEastAsia" w:cs="Arial"/>
                <w:szCs w:val="24"/>
              </w:rPr>
              <w:tab/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Cs w:val="24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eastAsiaTheme="minorEastAsia" w:hAnsi="Cambria Math" w:cs="Arial"/>
                          <w:i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Arial"/>
                          <w:szCs w:val="24"/>
                        </w:rPr>
                        <m:t>280+380</m:t>
                      </m:r>
                    </m:e>
                  </m:d>
                </m:num>
                <m:den>
                  <m:r>
                    <w:rPr>
                      <w:rFonts w:ascii="Cambria Math" w:eastAsiaTheme="minorEastAsia" w:hAnsi="Cambria Math" w:cs="Arial"/>
                      <w:szCs w:val="24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 w:cs="Arial"/>
                  <w:szCs w:val="24"/>
                </w:rPr>
                <m:t>∙220∙800=58'080'000</m:t>
              </m:r>
            </m:oMath>
            <w:r w:rsidR="00FB317C">
              <w:rPr>
                <w:rFonts w:eastAsiaTheme="minorEastAsia" w:cs="Arial"/>
                <w:szCs w:val="24"/>
              </w:rPr>
              <w:t xml:space="preserve"> </w:t>
            </w:r>
            <w:r>
              <w:rPr>
                <w:rFonts w:eastAsiaTheme="minorEastAsia" w:cs="Arial"/>
                <w:szCs w:val="24"/>
              </w:rPr>
              <w:t>m</w:t>
            </w:r>
            <w:r w:rsidRPr="00834CC7">
              <w:rPr>
                <w:rFonts w:eastAsiaTheme="minorEastAsia" w:cs="Arial"/>
                <w:szCs w:val="24"/>
                <w:vertAlign w:val="superscript"/>
              </w:rPr>
              <w:t>3</w:t>
            </w:r>
          </w:p>
          <w:p w14:paraId="6E1FFB24" w14:textId="77777777" w:rsidR="00CD3412" w:rsidRDefault="00CD3412" w:rsidP="00CD3412">
            <w:pPr>
              <w:tabs>
                <w:tab w:val="left" w:pos="340"/>
                <w:tab w:val="left" w:pos="2268"/>
              </w:tabs>
              <w:rPr>
                <w:rFonts w:eastAsiaTheme="minorEastAsia" w:cs="Arial"/>
                <w:szCs w:val="24"/>
              </w:rPr>
            </w:pPr>
          </w:p>
          <w:p w14:paraId="5BF27F00" w14:textId="77777777" w:rsidR="00CD3412" w:rsidRDefault="00CD3412" w:rsidP="00CD3412">
            <w:pPr>
              <w:tabs>
                <w:tab w:val="left" w:pos="340"/>
                <w:tab w:val="left" w:pos="2268"/>
              </w:tabs>
              <w:rPr>
                <w:rFonts w:eastAsiaTheme="minorEastAsia" w:cs="Arial"/>
                <w:szCs w:val="24"/>
              </w:rPr>
            </w:pPr>
            <w:r>
              <w:rPr>
                <w:rFonts w:eastAsiaTheme="minorEastAsia" w:cs="Arial"/>
                <w:szCs w:val="24"/>
              </w:rPr>
              <w:t>b)</w:t>
            </w:r>
            <w:r>
              <w:rPr>
                <w:rFonts w:eastAsiaTheme="minorEastAsia" w:cs="Arial"/>
                <w:szCs w:val="24"/>
              </w:rPr>
              <w:tab/>
              <w:t>mit Pythagoras Berechnung der Seite:</w:t>
            </w:r>
            <w:r>
              <w:rPr>
                <w:rFonts w:eastAsiaTheme="minorEastAsia" w:cs="Arial"/>
                <w:szCs w:val="24"/>
              </w:rPr>
              <w:tab/>
              <w:t>220</w:t>
            </w:r>
            <w:r w:rsidRPr="00834CC7">
              <w:rPr>
                <w:rFonts w:eastAsiaTheme="minorEastAsia" w:cs="Arial"/>
                <w:szCs w:val="24"/>
                <w:vertAlign w:val="superscript"/>
              </w:rPr>
              <w:t>2</w:t>
            </w:r>
            <w:r>
              <w:rPr>
                <w:rFonts w:eastAsiaTheme="minorEastAsia" w:cs="Arial"/>
                <w:szCs w:val="24"/>
              </w:rPr>
              <w:t xml:space="preserve"> + 50</w:t>
            </w:r>
            <w:r w:rsidRPr="00834CC7">
              <w:rPr>
                <w:rFonts w:eastAsiaTheme="minorEastAsia" w:cs="Arial"/>
                <w:szCs w:val="24"/>
                <w:vertAlign w:val="superscript"/>
              </w:rPr>
              <w:t>2</w:t>
            </w:r>
            <w:r>
              <w:rPr>
                <w:rFonts w:eastAsiaTheme="minorEastAsia" w:cs="Arial"/>
                <w:szCs w:val="24"/>
              </w:rPr>
              <w:t xml:space="preserve"> = s</w:t>
            </w:r>
            <w:r w:rsidRPr="00834CC7">
              <w:rPr>
                <w:rFonts w:eastAsiaTheme="minorEastAsia" w:cs="Arial"/>
                <w:szCs w:val="24"/>
                <w:vertAlign w:val="superscript"/>
              </w:rPr>
              <w:t>2</w:t>
            </w:r>
          </w:p>
          <w:p w14:paraId="00FF04A3" w14:textId="21E50641" w:rsidR="00CD3412" w:rsidRDefault="00CD3412" w:rsidP="00CD3412">
            <w:pPr>
              <w:tabs>
                <w:tab w:val="left" w:pos="340"/>
                <w:tab w:val="left" w:pos="5387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ab/>
            </w:r>
            <w:r>
              <w:rPr>
                <w:rFonts w:cs="Arial"/>
                <w:szCs w:val="24"/>
              </w:rPr>
              <w:tab/>
              <w:t xml:space="preserve">s = 225.61 </w:t>
            </w:r>
            <w:r w:rsidR="00FB317C">
              <w:rPr>
                <w:rFonts w:cs="Arial"/>
                <w:szCs w:val="24"/>
              </w:rPr>
              <w:t>m</w:t>
            </w:r>
          </w:p>
          <w:p w14:paraId="52618854" w14:textId="1F52BAF7" w:rsidR="00CD3412" w:rsidRDefault="00CD3412" w:rsidP="00CD3412">
            <w:pPr>
              <w:tabs>
                <w:tab w:val="left" w:pos="340"/>
                <w:tab w:val="left" w:pos="5387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ab/>
              <w:t xml:space="preserve">gesuchte Fläche: 225.61 * 800 = </w:t>
            </w:r>
            <w:r w:rsidR="00FB317C">
              <w:rPr>
                <w:rFonts w:cs="Arial"/>
                <w:szCs w:val="24"/>
              </w:rPr>
              <w:t xml:space="preserve">180‘488 </w:t>
            </w:r>
            <w:r>
              <w:rPr>
                <w:rFonts w:cs="Arial"/>
                <w:szCs w:val="24"/>
              </w:rPr>
              <w:t>m</w:t>
            </w:r>
            <w:r w:rsidRPr="00400349">
              <w:rPr>
                <w:rFonts w:cs="Arial"/>
                <w:szCs w:val="24"/>
                <w:vertAlign w:val="superscript"/>
              </w:rPr>
              <w:t>2</w:t>
            </w:r>
          </w:p>
          <w:p w14:paraId="4B1F4619" w14:textId="77777777" w:rsidR="00CD3412" w:rsidRPr="00400349" w:rsidRDefault="00CD3412" w:rsidP="00CD3412">
            <w:pPr>
              <w:tabs>
                <w:tab w:val="left" w:pos="340"/>
                <w:tab w:val="left" w:pos="5387"/>
              </w:tabs>
              <w:rPr>
                <w:rFonts w:cs="Arial"/>
                <w:szCs w:val="24"/>
              </w:rPr>
            </w:pPr>
          </w:p>
          <w:p w14:paraId="1E57E0A1" w14:textId="77777777" w:rsidR="00CD3412" w:rsidRPr="00A057AE" w:rsidRDefault="00CD3412" w:rsidP="00CD3412">
            <w:pPr>
              <w:rPr>
                <w:rFonts w:cs="Arial"/>
                <w:b/>
                <w:szCs w:val="24"/>
              </w:rPr>
            </w:pPr>
            <w:r w:rsidRPr="00A057AE">
              <w:rPr>
                <w:rFonts w:cs="Arial"/>
                <w:b/>
                <w:szCs w:val="24"/>
              </w:rPr>
              <w:t xml:space="preserve">Bewertung: </w:t>
            </w:r>
          </w:p>
          <w:p w14:paraId="2C5137F0" w14:textId="4C0B0C00" w:rsidR="00CD3412" w:rsidRDefault="00CD3412" w:rsidP="00CD3412">
            <w:pPr>
              <w:tabs>
                <w:tab w:val="left" w:pos="340"/>
                <w:tab w:val="left" w:pos="2268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a)</w:t>
            </w:r>
            <w:r>
              <w:rPr>
                <w:rFonts w:cs="Arial"/>
                <w:szCs w:val="24"/>
              </w:rPr>
              <w:tab/>
              <w:t xml:space="preserve">Volumen: </w:t>
            </w:r>
            <w:r>
              <w:rPr>
                <w:rFonts w:cs="Arial"/>
                <w:szCs w:val="24"/>
              </w:rPr>
              <w:tab/>
            </w:r>
            <w:r w:rsidRPr="002B0DF4">
              <w:rPr>
                <w:rFonts w:cs="Arial"/>
                <w:b/>
                <w:szCs w:val="24"/>
              </w:rPr>
              <w:t>1 Punkt</w:t>
            </w:r>
          </w:p>
          <w:p w14:paraId="310F33E9" w14:textId="77777777" w:rsidR="00CD3412" w:rsidRDefault="00CD3412" w:rsidP="00CD3412">
            <w:pPr>
              <w:tabs>
                <w:tab w:val="left" w:pos="340"/>
                <w:tab w:val="left" w:pos="2268"/>
              </w:tabs>
              <w:rPr>
                <w:rFonts w:cs="Arial"/>
                <w:szCs w:val="24"/>
              </w:rPr>
            </w:pPr>
          </w:p>
          <w:p w14:paraId="42DBB58C" w14:textId="27207015" w:rsidR="00CD3412" w:rsidRDefault="00CD3412" w:rsidP="00CD3412">
            <w:pPr>
              <w:tabs>
                <w:tab w:val="left" w:pos="340"/>
                <w:tab w:val="left" w:pos="2268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b)</w:t>
            </w:r>
            <w:r>
              <w:rPr>
                <w:rFonts w:cs="Arial"/>
                <w:szCs w:val="24"/>
              </w:rPr>
              <w:tab/>
              <w:t>Trapezseite:</w:t>
            </w:r>
            <w:r>
              <w:rPr>
                <w:rFonts w:cs="Arial"/>
                <w:szCs w:val="24"/>
              </w:rPr>
              <w:tab/>
            </w:r>
            <w:r w:rsidRPr="002B0DF4">
              <w:rPr>
                <w:rFonts w:cs="Arial"/>
                <w:b/>
                <w:szCs w:val="24"/>
              </w:rPr>
              <w:t>½ Punkt</w:t>
            </w:r>
          </w:p>
          <w:p w14:paraId="6AD5D0EF" w14:textId="77777777" w:rsidR="00CD3412" w:rsidRDefault="00CD3412" w:rsidP="006A402B">
            <w:pPr>
              <w:tabs>
                <w:tab w:val="left" w:pos="340"/>
                <w:tab w:val="left" w:pos="2268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ab/>
              <w:t>Fläche:</w:t>
            </w:r>
            <w:r>
              <w:rPr>
                <w:rFonts w:cs="Arial"/>
                <w:szCs w:val="24"/>
              </w:rPr>
              <w:tab/>
            </w:r>
            <w:r w:rsidRPr="002B0DF4">
              <w:rPr>
                <w:rFonts w:cs="Arial"/>
                <w:b/>
                <w:szCs w:val="24"/>
              </w:rPr>
              <w:t>½ Punkt</w:t>
            </w:r>
          </w:p>
          <w:p w14:paraId="27BD526B" w14:textId="77777777" w:rsidR="00B146A0" w:rsidRDefault="00B146A0" w:rsidP="006A402B">
            <w:pPr>
              <w:tabs>
                <w:tab w:val="left" w:pos="340"/>
                <w:tab w:val="left" w:pos="2268"/>
              </w:tabs>
              <w:rPr>
                <w:rFonts w:cs="Arial"/>
                <w:szCs w:val="24"/>
              </w:rPr>
            </w:pPr>
          </w:p>
          <w:p w14:paraId="250F946F" w14:textId="77777777" w:rsidR="00B146A0" w:rsidRDefault="00B146A0" w:rsidP="006A402B">
            <w:pPr>
              <w:tabs>
                <w:tab w:val="left" w:pos="340"/>
                <w:tab w:val="left" w:pos="2268"/>
              </w:tabs>
              <w:rPr>
                <w:rFonts w:cs="Arial"/>
                <w:szCs w:val="24"/>
              </w:rPr>
            </w:pPr>
          </w:p>
          <w:p w14:paraId="61BE3DB0" w14:textId="77777777" w:rsidR="00B146A0" w:rsidRDefault="00B146A0" w:rsidP="006A402B">
            <w:pPr>
              <w:tabs>
                <w:tab w:val="left" w:pos="340"/>
                <w:tab w:val="left" w:pos="2268"/>
              </w:tabs>
              <w:rPr>
                <w:rFonts w:cs="Arial"/>
                <w:szCs w:val="24"/>
              </w:rPr>
            </w:pPr>
          </w:p>
          <w:p w14:paraId="5A518132" w14:textId="77777777" w:rsidR="00B146A0" w:rsidRDefault="00B146A0" w:rsidP="006A402B">
            <w:pPr>
              <w:tabs>
                <w:tab w:val="left" w:pos="340"/>
                <w:tab w:val="left" w:pos="2268"/>
              </w:tabs>
              <w:rPr>
                <w:rFonts w:cs="Arial"/>
                <w:szCs w:val="24"/>
              </w:rPr>
            </w:pPr>
          </w:p>
          <w:p w14:paraId="03D64976" w14:textId="77777777" w:rsidR="00B146A0" w:rsidRDefault="00B146A0" w:rsidP="006A402B">
            <w:pPr>
              <w:tabs>
                <w:tab w:val="left" w:pos="340"/>
                <w:tab w:val="left" w:pos="2268"/>
              </w:tabs>
              <w:rPr>
                <w:rFonts w:cs="Arial"/>
                <w:szCs w:val="24"/>
              </w:rPr>
            </w:pPr>
          </w:p>
          <w:p w14:paraId="2DBD6C87" w14:textId="475EB660" w:rsidR="00B146A0" w:rsidRPr="006A402B" w:rsidRDefault="00B146A0" w:rsidP="006A402B">
            <w:pPr>
              <w:tabs>
                <w:tab w:val="left" w:pos="340"/>
                <w:tab w:val="left" w:pos="2268"/>
              </w:tabs>
              <w:rPr>
                <w:rFonts w:cs="Arial"/>
                <w:szCs w:val="24"/>
              </w:rPr>
            </w:pPr>
          </w:p>
        </w:tc>
      </w:tr>
      <w:tr w:rsidR="00747929" w:rsidRPr="00741703" w14:paraId="2C6DCD97" w14:textId="77777777" w:rsidTr="00DA5AC2">
        <w:trPr>
          <w:trHeight w:val="9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14:paraId="3DDC4319" w14:textId="77777777" w:rsidR="00DE1797" w:rsidRDefault="00DE1797" w:rsidP="00874DAB"/>
          <w:p w14:paraId="4606F371" w14:textId="77777777" w:rsidR="00747929" w:rsidRDefault="00747929" w:rsidP="0073626F">
            <w:r>
              <w:t>3.</w:t>
            </w:r>
          </w:p>
          <w:p w14:paraId="13B61C55" w14:textId="77777777" w:rsidR="0051235D" w:rsidRDefault="0051235D" w:rsidP="00747929">
            <w:pPr>
              <w:jc w:val="center"/>
            </w:pPr>
          </w:p>
          <w:p w14:paraId="4C699A08" w14:textId="77777777" w:rsidR="0051235D" w:rsidRDefault="0051235D" w:rsidP="00747929">
            <w:pPr>
              <w:jc w:val="center"/>
            </w:pPr>
          </w:p>
          <w:p w14:paraId="0A4704BE" w14:textId="77777777" w:rsidR="0051235D" w:rsidRDefault="0051235D" w:rsidP="00747929">
            <w:pPr>
              <w:jc w:val="center"/>
            </w:pPr>
          </w:p>
          <w:p w14:paraId="618DACB6" w14:textId="77777777" w:rsidR="0051235D" w:rsidRDefault="0051235D" w:rsidP="00747929">
            <w:pPr>
              <w:jc w:val="center"/>
            </w:pPr>
          </w:p>
          <w:p w14:paraId="1327AB18" w14:textId="77777777" w:rsidR="0051235D" w:rsidRDefault="0051235D" w:rsidP="00747929">
            <w:pPr>
              <w:jc w:val="center"/>
            </w:pPr>
          </w:p>
          <w:p w14:paraId="73DB7D8D" w14:textId="77777777" w:rsidR="0051235D" w:rsidRDefault="0051235D" w:rsidP="00747929">
            <w:pPr>
              <w:jc w:val="center"/>
            </w:pPr>
          </w:p>
          <w:p w14:paraId="466C6F27" w14:textId="77777777" w:rsidR="0051235D" w:rsidRDefault="0051235D" w:rsidP="00747929">
            <w:pPr>
              <w:jc w:val="center"/>
            </w:pPr>
          </w:p>
          <w:p w14:paraId="48F0F86B" w14:textId="77777777" w:rsidR="0051235D" w:rsidRDefault="0051235D" w:rsidP="00747929">
            <w:pPr>
              <w:jc w:val="center"/>
            </w:pPr>
          </w:p>
          <w:p w14:paraId="740C77CF" w14:textId="77777777" w:rsidR="0051235D" w:rsidRDefault="0051235D" w:rsidP="00BD4316"/>
        </w:tc>
        <w:tc>
          <w:tcPr>
            <w:tcW w:w="8435" w:type="dxa"/>
            <w:tcBorders>
              <w:top w:val="single" w:sz="4" w:space="0" w:color="auto"/>
              <w:bottom w:val="single" w:sz="4" w:space="0" w:color="auto"/>
            </w:tcBorders>
          </w:tcPr>
          <w:p w14:paraId="1DCFDD57" w14:textId="77777777" w:rsidR="00747929" w:rsidRDefault="00747929" w:rsidP="00D060E8">
            <w:pPr>
              <w:jc w:val="both"/>
              <w:rPr>
                <w:rFonts w:ascii="Trebuchet MS" w:hAnsi="Trebuchet MS"/>
              </w:rPr>
            </w:pPr>
          </w:p>
          <w:p w14:paraId="5F968382" w14:textId="77777777" w:rsidR="00277149" w:rsidRDefault="00277149" w:rsidP="00277149">
            <w:pPr>
              <w:rPr>
                <w:rFonts w:cs="Arial"/>
              </w:rPr>
            </w:pPr>
            <w:r>
              <w:rPr>
                <w:rFonts w:cs="Arial"/>
              </w:rPr>
              <w:t xml:space="preserve">   Lösungsweg und Lösung:</w:t>
            </w:r>
          </w:p>
          <w:p w14:paraId="4ECCF5BB" w14:textId="77777777" w:rsidR="00B146A0" w:rsidRDefault="00B146A0" w:rsidP="00277149">
            <w:pPr>
              <w:rPr>
                <w:rFonts w:cs="Arial"/>
              </w:rPr>
            </w:pPr>
          </w:p>
          <w:tbl>
            <w:tblPr>
              <w:tblStyle w:val="Tabellenraster"/>
              <w:tblW w:w="0" w:type="auto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2235"/>
              <w:gridCol w:w="1228"/>
              <w:gridCol w:w="1228"/>
              <w:gridCol w:w="1229"/>
            </w:tblGrid>
            <w:tr w:rsidR="00277149" w:rsidRPr="005B09B9" w14:paraId="3426F97C" w14:textId="77777777" w:rsidTr="000E6B46">
              <w:trPr>
                <w:trHeight w:val="390"/>
              </w:trPr>
              <w:tc>
                <w:tcPr>
                  <w:tcW w:w="2235" w:type="dxa"/>
                </w:tcPr>
                <w:p w14:paraId="2C40094A" w14:textId="77777777" w:rsidR="00277149" w:rsidRPr="005B09B9" w:rsidRDefault="00277149" w:rsidP="000E6B46">
                  <w:pPr>
                    <w:rPr>
                      <w:rFonts w:cs="Arial"/>
                      <w:b/>
                    </w:rPr>
                  </w:pPr>
                  <w:r w:rsidRPr="005B09B9">
                    <w:rPr>
                      <w:rFonts w:cs="Arial"/>
                      <w:b/>
                    </w:rPr>
                    <w:t>Figur</w:t>
                  </w:r>
                </w:p>
              </w:tc>
              <w:tc>
                <w:tcPr>
                  <w:tcW w:w="1228" w:type="dxa"/>
                  <w:vAlign w:val="center"/>
                </w:tcPr>
                <w:p w14:paraId="2FB12769" w14:textId="77777777" w:rsidR="00277149" w:rsidRPr="005B09B9" w:rsidRDefault="00277149" w:rsidP="000E6B46">
                  <w:pPr>
                    <w:jc w:val="center"/>
                    <w:rPr>
                      <w:rFonts w:cs="Arial"/>
                      <w:b/>
                    </w:rPr>
                  </w:pPr>
                  <w:r w:rsidRPr="005B09B9">
                    <w:rPr>
                      <w:rFonts w:cs="Arial"/>
                      <w:b/>
                    </w:rPr>
                    <w:t>Oben</w:t>
                  </w:r>
                </w:p>
              </w:tc>
              <w:tc>
                <w:tcPr>
                  <w:tcW w:w="1228" w:type="dxa"/>
                  <w:vAlign w:val="center"/>
                </w:tcPr>
                <w:p w14:paraId="3A41C495" w14:textId="77777777" w:rsidR="00277149" w:rsidRPr="005B09B9" w:rsidRDefault="00277149" w:rsidP="000E6B46">
                  <w:pPr>
                    <w:jc w:val="center"/>
                    <w:rPr>
                      <w:rFonts w:cs="Arial"/>
                      <w:b/>
                    </w:rPr>
                  </w:pPr>
                  <w:r w:rsidRPr="005B09B9">
                    <w:rPr>
                      <w:rFonts w:cs="Arial"/>
                      <w:b/>
                    </w:rPr>
                    <w:t>Vorne</w:t>
                  </w:r>
                </w:p>
              </w:tc>
              <w:tc>
                <w:tcPr>
                  <w:tcW w:w="1229" w:type="dxa"/>
                  <w:vAlign w:val="center"/>
                </w:tcPr>
                <w:p w14:paraId="081F4F04" w14:textId="77777777" w:rsidR="00277149" w:rsidRPr="005B09B9" w:rsidRDefault="00277149" w:rsidP="000E6B46">
                  <w:pPr>
                    <w:jc w:val="center"/>
                    <w:rPr>
                      <w:rFonts w:cs="Arial"/>
                      <w:b/>
                    </w:rPr>
                  </w:pPr>
                  <w:r w:rsidRPr="005B09B9">
                    <w:rPr>
                      <w:rFonts w:cs="Arial"/>
                      <w:b/>
                    </w:rPr>
                    <w:t>Rechts</w:t>
                  </w:r>
                </w:p>
              </w:tc>
            </w:tr>
            <w:tr w:rsidR="00277149" w14:paraId="58D33263" w14:textId="77777777" w:rsidTr="000E6B46">
              <w:tc>
                <w:tcPr>
                  <w:tcW w:w="2235" w:type="dxa"/>
                </w:tcPr>
                <w:p w14:paraId="563DEA41" w14:textId="77777777" w:rsidR="00277149" w:rsidRPr="005B09B9" w:rsidRDefault="00277149" w:rsidP="000E6B46">
                  <w:pPr>
                    <w:rPr>
                      <w:rFonts w:cs="Arial"/>
                      <w:b/>
                    </w:rPr>
                  </w:pPr>
                  <w:r w:rsidRPr="005B09B9">
                    <w:rPr>
                      <w:rFonts w:cs="Arial"/>
                      <w:b/>
                    </w:rPr>
                    <w:t>Original</w:t>
                  </w:r>
                </w:p>
              </w:tc>
              <w:tc>
                <w:tcPr>
                  <w:tcW w:w="1228" w:type="dxa"/>
                  <w:vAlign w:val="center"/>
                </w:tcPr>
                <w:p w14:paraId="2050A225" w14:textId="77777777" w:rsidR="00277149" w:rsidRDefault="00277149" w:rsidP="000E6B46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1</w:t>
                  </w:r>
                </w:p>
              </w:tc>
              <w:tc>
                <w:tcPr>
                  <w:tcW w:w="1228" w:type="dxa"/>
                  <w:vAlign w:val="center"/>
                </w:tcPr>
                <w:p w14:paraId="506939CF" w14:textId="77777777" w:rsidR="00277149" w:rsidRDefault="00277149" w:rsidP="000E6B46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3</w:t>
                  </w:r>
                </w:p>
              </w:tc>
              <w:tc>
                <w:tcPr>
                  <w:tcW w:w="1229" w:type="dxa"/>
                  <w:vAlign w:val="center"/>
                </w:tcPr>
                <w:p w14:paraId="6FDBA844" w14:textId="77777777" w:rsidR="00277149" w:rsidRDefault="00277149" w:rsidP="000E6B46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2</w:t>
                  </w:r>
                </w:p>
              </w:tc>
            </w:tr>
            <w:tr w:rsidR="00277149" w14:paraId="31A146ED" w14:textId="77777777" w:rsidTr="000E6B46">
              <w:tc>
                <w:tcPr>
                  <w:tcW w:w="2235" w:type="dxa"/>
                </w:tcPr>
                <w:p w14:paraId="3940D935" w14:textId="77777777" w:rsidR="00277149" w:rsidRPr="005B09B9" w:rsidRDefault="00277149" w:rsidP="000E6B46">
                  <w:pPr>
                    <w:rPr>
                      <w:rFonts w:cs="Arial"/>
                      <w:b/>
                    </w:rPr>
                  </w:pPr>
                  <w:r w:rsidRPr="005B09B9">
                    <w:rPr>
                      <w:rFonts w:cs="Arial"/>
                      <w:b/>
                    </w:rPr>
                    <w:t>Nach vorne</w:t>
                  </w:r>
                </w:p>
              </w:tc>
              <w:tc>
                <w:tcPr>
                  <w:tcW w:w="1228" w:type="dxa"/>
                  <w:vAlign w:val="center"/>
                </w:tcPr>
                <w:p w14:paraId="07D9868C" w14:textId="77777777" w:rsidR="00277149" w:rsidRDefault="00277149" w:rsidP="000E6B46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4</w:t>
                  </w:r>
                </w:p>
              </w:tc>
              <w:tc>
                <w:tcPr>
                  <w:tcW w:w="1228" w:type="dxa"/>
                  <w:vAlign w:val="center"/>
                </w:tcPr>
                <w:p w14:paraId="3F0B567E" w14:textId="77777777" w:rsidR="00277149" w:rsidRDefault="00277149" w:rsidP="000E6B46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1</w:t>
                  </w:r>
                </w:p>
              </w:tc>
              <w:tc>
                <w:tcPr>
                  <w:tcW w:w="1229" w:type="dxa"/>
                  <w:vAlign w:val="center"/>
                </w:tcPr>
                <w:p w14:paraId="3101EB01" w14:textId="77777777" w:rsidR="00277149" w:rsidRDefault="00277149" w:rsidP="000E6B46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2</w:t>
                  </w:r>
                </w:p>
              </w:tc>
            </w:tr>
            <w:tr w:rsidR="00277149" w14:paraId="19969A76" w14:textId="77777777" w:rsidTr="000E6B46">
              <w:tc>
                <w:tcPr>
                  <w:tcW w:w="2235" w:type="dxa"/>
                </w:tcPr>
                <w:p w14:paraId="132AC978" w14:textId="77777777" w:rsidR="00277149" w:rsidRPr="005B09B9" w:rsidRDefault="00277149" w:rsidP="000E6B46">
                  <w:pPr>
                    <w:rPr>
                      <w:rFonts w:cs="Arial"/>
                      <w:b/>
                    </w:rPr>
                  </w:pPr>
                  <w:r w:rsidRPr="005B09B9">
                    <w:rPr>
                      <w:rFonts w:cs="Arial"/>
                      <w:b/>
                    </w:rPr>
                    <w:t>Nach rechts</w:t>
                  </w:r>
                </w:p>
              </w:tc>
              <w:tc>
                <w:tcPr>
                  <w:tcW w:w="1228" w:type="dxa"/>
                  <w:vAlign w:val="center"/>
                </w:tcPr>
                <w:p w14:paraId="6B7FAC20" w14:textId="77777777" w:rsidR="00277149" w:rsidRDefault="00277149" w:rsidP="000E6B46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5</w:t>
                  </w:r>
                </w:p>
              </w:tc>
              <w:tc>
                <w:tcPr>
                  <w:tcW w:w="1228" w:type="dxa"/>
                  <w:vAlign w:val="center"/>
                </w:tcPr>
                <w:p w14:paraId="1BFB35EC" w14:textId="77777777" w:rsidR="00277149" w:rsidRDefault="00277149" w:rsidP="000E6B46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1</w:t>
                  </w:r>
                </w:p>
              </w:tc>
              <w:tc>
                <w:tcPr>
                  <w:tcW w:w="1229" w:type="dxa"/>
                  <w:vAlign w:val="center"/>
                </w:tcPr>
                <w:p w14:paraId="0F50609A" w14:textId="77777777" w:rsidR="00277149" w:rsidRDefault="00277149" w:rsidP="000E6B46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4</w:t>
                  </w:r>
                </w:p>
              </w:tc>
            </w:tr>
            <w:tr w:rsidR="00277149" w14:paraId="7B150D2C" w14:textId="77777777" w:rsidTr="000E6B46">
              <w:tc>
                <w:tcPr>
                  <w:tcW w:w="2235" w:type="dxa"/>
                </w:tcPr>
                <w:p w14:paraId="41B06248" w14:textId="77777777" w:rsidR="00277149" w:rsidRPr="005B09B9" w:rsidRDefault="00277149" w:rsidP="000E6B46">
                  <w:pPr>
                    <w:rPr>
                      <w:rFonts w:cs="Arial"/>
                      <w:b/>
                    </w:rPr>
                  </w:pPr>
                  <w:r w:rsidRPr="005B09B9">
                    <w:rPr>
                      <w:rFonts w:cs="Arial"/>
                      <w:b/>
                    </w:rPr>
                    <w:t>Nach hinten</w:t>
                  </w:r>
                </w:p>
              </w:tc>
              <w:tc>
                <w:tcPr>
                  <w:tcW w:w="1228" w:type="dxa"/>
                  <w:vAlign w:val="center"/>
                </w:tcPr>
                <w:p w14:paraId="26B72D96" w14:textId="77777777" w:rsidR="00277149" w:rsidRDefault="00277149" w:rsidP="000E6B46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1</w:t>
                  </w:r>
                </w:p>
              </w:tc>
              <w:tc>
                <w:tcPr>
                  <w:tcW w:w="1228" w:type="dxa"/>
                  <w:vAlign w:val="center"/>
                </w:tcPr>
                <w:p w14:paraId="5C5CADA1" w14:textId="77777777" w:rsidR="00277149" w:rsidRDefault="00277149" w:rsidP="000E6B46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2</w:t>
                  </w:r>
                </w:p>
              </w:tc>
              <w:tc>
                <w:tcPr>
                  <w:tcW w:w="1229" w:type="dxa"/>
                  <w:vAlign w:val="center"/>
                </w:tcPr>
                <w:p w14:paraId="6A7DE708" w14:textId="77777777" w:rsidR="00277149" w:rsidRDefault="00277149" w:rsidP="000E6B46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4</w:t>
                  </w:r>
                </w:p>
              </w:tc>
            </w:tr>
            <w:tr w:rsidR="00277149" w14:paraId="690CBE1C" w14:textId="77777777" w:rsidTr="000E6B46">
              <w:tc>
                <w:tcPr>
                  <w:tcW w:w="2235" w:type="dxa"/>
                </w:tcPr>
                <w:p w14:paraId="71A74712" w14:textId="77777777" w:rsidR="00277149" w:rsidRPr="005B09B9" w:rsidRDefault="00277149" w:rsidP="000E6B46">
                  <w:pPr>
                    <w:rPr>
                      <w:rFonts w:cs="Arial"/>
                      <w:b/>
                    </w:rPr>
                  </w:pPr>
                  <w:r w:rsidRPr="005B09B9">
                    <w:rPr>
                      <w:rFonts w:cs="Arial"/>
                      <w:b/>
                    </w:rPr>
                    <w:t>Nach links</w:t>
                  </w:r>
                </w:p>
              </w:tc>
              <w:tc>
                <w:tcPr>
                  <w:tcW w:w="1228" w:type="dxa"/>
                  <w:shd w:val="clear" w:color="auto" w:fill="FBD4B4" w:themeFill="accent6" w:themeFillTint="66"/>
                  <w:vAlign w:val="center"/>
                </w:tcPr>
                <w:p w14:paraId="395E6192" w14:textId="77777777" w:rsidR="00277149" w:rsidRDefault="00277149" w:rsidP="000E6B46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4</w:t>
                  </w:r>
                </w:p>
              </w:tc>
              <w:tc>
                <w:tcPr>
                  <w:tcW w:w="1228" w:type="dxa"/>
                  <w:shd w:val="clear" w:color="auto" w:fill="FBD4B4" w:themeFill="accent6" w:themeFillTint="66"/>
                  <w:vAlign w:val="center"/>
                </w:tcPr>
                <w:p w14:paraId="74D1E465" w14:textId="77777777" w:rsidR="00277149" w:rsidRDefault="00277149" w:rsidP="000E6B46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2</w:t>
                  </w:r>
                </w:p>
              </w:tc>
              <w:tc>
                <w:tcPr>
                  <w:tcW w:w="1229" w:type="dxa"/>
                  <w:shd w:val="clear" w:color="auto" w:fill="FBD4B4" w:themeFill="accent6" w:themeFillTint="66"/>
                  <w:vAlign w:val="center"/>
                </w:tcPr>
                <w:p w14:paraId="3333E609" w14:textId="77777777" w:rsidR="00277149" w:rsidRDefault="00277149" w:rsidP="000E6B46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6</w:t>
                  </w:r>
                </w:p>
              </w:tc>
            </w:tr>
          </w:tbl>
          <w:p w14:paraId="45097D07" w14:textId="0A43A17A" w:rsidR="00277149" w:rsidRDefault="00277149" w:rsidP="00E777E6">
            <w:pPr>
              <w:rPr>
                <w:rFonts w:cs="Arial"/>
              </w:rPr>
            </w:pPr>
          </w:p>
          <w:p w14:paraId="76C08303" w14:textId="77777777" w:rsidR="00277149" w:rsidRDefault="00277149" w:rsidP="00E777E6">
            <w:pPr>
              <w:rPr>
                <w:rFonts w:cs="Arial"/>
              </w:rPr>
            </w:pPr>
          </w:p>
          <w:p w14:paraId="4D5C73A2" w14:textId="71DCF755" w:rsidR="006C2F6F" w:rsidRDefault="00E777E6" w:rsidP="00E777E6">
            <w:pPr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Pr="00A36EBD">
              <w:rPr>
                <w:rFonts w:cs="Arial"/>
              </w:rPr>
              <w:t xml:space="preserve">Punkteverteilung: </w:t>
            </w:r>
          </w:p>
          <w:p w14:paraId="4F67FF8A" w14:textId="0908D7AC" w:rsidR="00E777E6" w:rsidRDefault="00277149" w:rsidP="00E777E6">
            <w:pPr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E777E6" w:rsidRPr="00A36EBD">
              <w:rPr>
                <w:rFonts w:cs="Arial"/>
              </w:rPr>
              <w:t xml:space="preserve">Richtige Lösung: </w:t>
            </w:r>
            <w:r w:rsidR="006C2F6F" w:rsidRPr="002B0DF4">
              <w:rPr>
                <w:rFonts w:cs="Arial"/>
                <w:b/>
              </w:rPr>
              <w:t>2 Punkte</w:t>
            </w:r>
          </w:p>
          <w:p w14:paraId="72CE7C38" w14:textId="4DCE93CC" w:rsidR="006C2F6F" w:rsidRDefault="00277149" w:rsidP="00E777E6">
            <w:pPr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6C2F6F">
              <w:rPr>
                <w:rFonts w:cs="Arial"/>
              </w:rPr>
              <w:t xml:space="preserve">Nur zwei Flächen richtig </w:t>
            </w:r>
            <w:r w:rsidR="006C2F6F" w:rsidRPr="002B0DF4">
              <w:rPr>
                <w:rFonts w:cs="Arial"/>
                <w:b/>
              </w:rPr>
              <w:t>1 Punkt</w:t>
            </w:r>
          </w:p>
          <w:p w14:paraId="0FFFCFF9" w14:textId="77777777" w:rsidR="00E777E6" w:rsidRDefault="00E777E6" w:rsidP="00E777E6">
            <w:pPr>
              <w:rPr>
                <w:rFonts w:cs="Arial"/>
              </w:rPr>
            </w:pPr>
          </w:p>
          <w:p w14:paraId="1A2671D1" w14:textId="77777777" w:rsidR="00EC58A1" w:rsidRDefault="00EC58A1" w:rsidP="00E777E6">
            <w:pPr>
              <w:rPr>
                <w:rFonts w:cs="Arial"/>
              </w:rPr>
            </w:pPr>
          </w:p>
          <w:p w14:paraId="4FE90E21" w14:textId="77777777" w:rsidR="00EC58A1" w:rsidRDefault="00EC58A1" w:rsidP="00E777E6">
            <w:pPr>
              <w:rPr>
                <w:rFonts w:cs="Arial"/>
              </w:rPr>
            </w:pPr>
          </w:p>
          <w:p w14:paraId="3ACFF276" w14:textId="77777777" w:rsidR="00EC58A1" w:rsidRDefault="00EC58A1" w:rsidP="00E777E6">
            <w:pPr>
              <w:rPr>
                <w:rFonts w:cs="Arial"/>
              </w:rPr>
            </w:pPr>
          </w:p>
          <w:p w14:paraId="569576FA" w14:textId="77777777" w:rsidR="00EC58A1" w:rsidRDefault="00EC58A1" w:rsidP="00E777E6">
            <w:pPr>
              <w:rPr>
                <w:rFonts w:cs="Arial"/>
              </w:rPr>
            </w:pPr>
          </w:p>
          <w:p w14:paraId="3AFD8F43" w14:textId="657C632D" w:rsidR="00D060E8" w:rsidRPr="00214454" w:rsidRDefault="00D060E8" w:rsidP="00BD4316">
            <w:pPr>
              <w:rPr>
                <w:rFonts w:cs="Arial"/>
                <w:color w:val="FF0000"/>
              </w:rPr>
            </w:pPr>
          </w:p>
        </w:tc>
      </w:tr>
      <w:tr w:rsidR="00747929" w14:paraId="1DA9C8AB" w14:textId="77777777" w:rsidTr="00DA5AC2">
        <w:trPr>
          <w:trHeight w:val="524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14:paraId="0B74E1F1" w14:textId="180E46D8" w:rsidR="00747929" w:rsidRPr="009552B4" w:rsidRDefault="00747929" w:rsidP="00747929">
            <w:pPr>
              <w:jc w:val="center"/>
              <w:rPr>
                <w:rFonts w:cs="Arial"/>
              </w:rPr>
            </w:pPr>
          </w:p>
          <w:p w14:paraId="1E0C83FD" w14:textId="77777777" w:rsidR="00747929" w:rsidRDefault="00747929" w:rsidP="00747929">
            <w:pPr>
              <w:jc w:val="center"/>
            </w:pPr>
            <w:r>
              <w:t>4.</w:t>
            </w:r>
          </w:p>
          <w:p w14:paraId="6130458B" w14:textId="77777777" w:rsidR="00747929" w:rsidRDefault="00747929" w:rsidP="00747929">
            <w:pPr>
              <w:jc w:val="center"/>
            </w:pPr>
          </w:p>
          <w:p w14:paraId="13E8CE06" w14:textId="77777777" w:rsidR="00747929" w:rsidRDefault="00747929" w:rsidP="00747929">
            <w:pPr>
              <w:jc w:val="center"/>
            </w:pPr>
          </w:p>
          <w:p w14:paraId="65347E90" w14:textId="77777777" w:rsidR="00747929" w:rsidRDefault="00747929" w:rsidP="009552B4"/>
          <w:p w14:paraId="29E857F8" w14:textId="77777777" w:rsidR="00747929" w:rsidRDefault="00747929" w:rsidP="00747929">
            <w:pPr>
              <w:jc w:val="center"/>
            </w:pPr>
          </w:p>
          <w:p w14:paraId="51839005" w14:textId="77777777" w:rsidR="00747929" w:rsidRDefault="00747929" w:rsidP="00747929">
            <w:pPr>
              <w:jc w:val="center"/>
            </w:pPr>
          </w:p>
          <w:p w14:paraId="3F39023B" w14:textId="77777777" w:rsidR="00747929" w:rsidRDefault="00747929" w:rsidP="00747929">
            <w:pPr>
              <w:jc w:val="center"/>
            </w:pPr>
          </w:p>
          <w:p w14:paraId="0917794A" w14:textId="77777777" w:rsidR="00747929" w:rsidRDefault="00747929" w:rsidP="00747929">
            <w:pPr>
              <w:jc w:val="center"/>
            </w:pPr>
          </w:p>
          <w:p w14:paraId="6494B5EA" w14:textId="77777777" w:rsidR="00747929" w:rsidRDefault="00747929" w:rsidP="00747929">
            <w:pPr>
              <w:jc w:val="center"/>
            </w:pPr>
          </w:p>
          <w:p w14:paraId="3813CE64" w14:textId="77777777" w:rsidR="00747929" w:rsidRDefault="00747929" w:rsidP="00747929">
            <w:pPr>
              <w:jc w:val="center"/>
            </w:pPr>
          </w:p>
          <w:p w14:paraId="6AE199E2" w14:textId="77777777" w:rsidR="00DE1797" w:rsidRDefault="00DE1797" w:rsidP="00747929">
            <w:pPr>
              <w:jc w:val="center"/>
            </w:pPr>
          </w:p>
          <w:p w14:paraId="6BD95ED9" w14:textId="77777777" w:rsidR="00DE1797" w:rsidRDefault="00DE1797" w:rsidP="00747929">
            <w:pPr>
              <w:jc w:val="center"/>
            </w:pPr>
          </w:p>
          <w:p w14:paraId="0D188C78" w14:textId="77777777" w:rsidR="00DE1797" w:rsidRDefault="00DE1797" w:rsidP="00747929">
            <w:pPr>
              <w:jc w:val="center"/>
            </w:pPr>
          </w:p>
          <w:p w14:paraId="01D17EC9" w14:textId="77777777" w:rsidR="00DE1797" w:rsidRDefault="00DE1797" w:rsidP="00747929">
            <w:pPr>
              <w:jc w:val="center"/>
            </w:pPr>
          </w:p>
          <w:p w14:paraId="5CF9986B" w14:textId="77777777" w:rsidR="00DE1797" w:rsidRDefault="00DE1797" w:rsidP="00747929">
            <w:pPr>
              <w:jc w:val="center"/>
            </w:pPr>
          </w:p>
          <w:p w14:paraId="53174588" w14:textId="77777777" w:rsidR="00747929" w:rsidRDefault="00747929" w:rsidP="00747929"/>
          <w:p w14:paraId="3ED3602D" w14:textId="77777777" w:rsidR="002F5B94" w:rsidRDefault="002F5B94" w:rsidP="00747929"/>
          <w:p w14:paraId="4E1D7C28" w14:textId="77777777" w:rsidR="002F5B94" w:rsidRDefault="002F5B94" w:rsidP="00747929"/>
          <w:p w14:paraId="5C30F441" w14:textId="77777777" w:rsidR="002F5B94" w:rsidRDefault="002F5B94" w:rsidP="00747929"/>
          <w:p w14:paraId="50BEF83D" w14:textId="77777777" w:rsidR="002F5B94" w:rsidRDefault="002F5B94" w:rsidP="00747929"/>
          <w:p w14:paraId="494614BA" w14:textId="77777777" w:rsidR="00EC58A1" w:rsidRDefault="00EC58A1" w:rsidP="00747929"/>
          <w:p w14:paraId="2095F1DF" w14:textId="77777777" w:rsidR="00EC58A1" w:rsidRDefault="00EC58A1" w:rsidP="00747929"/>
          <w:p w14:paraId="336CCABC" w14:textId="77777777" w:rsidR="00EC58A1" w:rsidRDefault="00EC58A1" w:rsidP="00747929"/>
          <w:p w14:paraId="6FAA5627" w14:textId="77777777" w:rsidR="00EC58A1" w:rsidRDefault="00EC58A1" w:rsidP="00747929"/>
          <w:p w14:paraId="6E5931F0" w14:textId="77777777" w:rsidR="00EC58A1" w:rsidRDefault="00EC58A1" w:rsidP="00747929"/>
        </w:tc>
        <w:tc>
          <w:tcPr>
            <w:tcW w:w="8435" w:type="dxa"/>
            <w:tcBorders>
              <w:top w:val="single" w:sz="4" w:space="0" w:color="auto"/>
              <w:bottom w:val="single" w:sz="4" w:space="0" w:color="auto"/>
            </w:tcBorders>
          </w:tcPr>
          <w:p w14:paraId="6EDDB8B3" w14:textId="77777777" w:rsidR="00747929" w:rsidRDefault="00747929" w:rsidP="004D2D10">
            <w:pPr>
              <w:rPr>
                <w:lang w:val="de-DE"/>
              </w:rPr>
            </w:pPr>
          </w:p>
          <w:p w14:paraId="15918A86" w14:textId="77777777" w:rsidR="002B0DF4" w:rsidRPr="00874DAB" w:rsidRDefault="001506EB" w:rsidP="002B0DF4">
            <w:pPr>
              <w:rPr>
                <w:szCs w:val="24"/>
              </w:rPr>
            </w:pPr>
            <w:r>
              <w:t xml:space="preserve">a) </w:t>
            </w:r>
            <w:r w:rsidR="002B0DF4" w:rsidRPr="00874DAB">
              <w:rPr>
                <w:szCs w:val="24"/>
              </w:rPr>
              <w:t xml:space="preserve">Lösung (Jedes fettgedruckte Zwischenresultat): </w:t>
            </w:r>
            <w:r w:rsidR="002B0DF4" w:rsidRPr="00874DAB">
              <w:rPr>
                <w:b/>
                <w:szCs w:val="24"/>
              </w:rPr>
              <w:t>je ½ Punkt</w:t>
            </w:r>
          </w:p>
          <w:p w14:paraId="7B4DAD59" w14:textId="77777777" w:rsidR="002B0DF4" w:rsidRDefault="002B0DF4" w:rsidP="001506EB">
            <w:pPr>
              <w:pStyle w:val="Listenabsatz"/>
              <w:ind w:left="2"/>
            </w:pPr>
          </w:p>
          <w:p w14:paraId="1CB98277" w14:textId="6E001E26" w:rsidR="001506EB" w:rsidRDefault="002B0DF4" w:rsidP="001506EB">
            <w:pPr>
              <w:pStyle w:val="Listenabsatz"/>
              <w:ind w:left="2"/>
            </w:pPr>
            <w:r w:rsidRPr="002B0DF4">
              <w:rPr>
                <w:position w:val="-24"/>
              </w:rPr>
              <w:object w:dxaOrig="2720" w:dyaOrig="660" w14:anchorId="1B94D40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pt;height:32.8pt" o:ole="">
                  <v:imagedata r:id="rId10" o:title=""/>
                </v:shape>
                <o:OLEObject Type="Embed" ProgID="Equation.3" ShapeID="_x0000_i1025" DrawAspect="Content" ObjectID="_1387437335" r:id="rId11"/>
              </w:object>
            </w:r>
          </w:p>
          <w:p w14:paraId="2B95C107" w14:textId="25782C35" w:rsidR="002B0DF4" w:rsidRDefault="001506EB" w:rsidP="001506EB">
            <w:pPr>
              <w:rPr>
                <w:rFonts w:ascii="Calibri" w:eastAsia="Calibri" w:hAnsi="Calibri" w:cs="Arial"/>
                <w:szCs w:val="24"/>
                <w:lang w:eastAsia="en-US"/>
              </w:rPr>
            </w:pPr>
            <w:r>
              <w:rPr>
                <w:rFonts w:ascii="Calibri" w:eastAsia="Calibri" w:hAnsi="Calibri" w:cs="Arial"/>
                <w:szCs w:val="24"/>
                <w:lang w:eastAsia="en-US"/>
              </w:rPr>
              <w:t xml:space="preserve">      </w:t>
            </w:r>
            <w:r w:rsidR="00BE2879">
              <w:rPr>
                <w:rFonts w:ascii="Calibri" w:eastAsia="Calibri" w:hAnsi="Calibri" w:cs="Arial"/>
                <w:szCs w:val="24"/>
                <w:lang w:eastAsia="en-US"/>
              </w:rPr>
              <w:t xml:space="preserve">        </w:t>
            </w:r>
            <w:r>
              <w:rPr>
                <w:rFonts w:ascii="Calibri" w:eastAsia="Calibri" w:hAnsi="Calibri" w:cs="Arial"/>
                <w:szCs w:val="24"/>
                <w:lang w:eastAsia="en-US"/>
              </w:rPr>
              <w:t xml:space="preserve"> </w:t>
            </w:r>
            <w:r w:rsidR="00BE2879" w:rsidRPr="002B0DF4">
              <w:rPr>
                <w:rFonts w:ascii="Calibri" w:eastAsia="Calibri" w:hAnsi="Calibri" w:cs="Arial"/>
                <w:position w:val="-24"/>
                <w:szCs w:val="24"/>
                <w:lang w:eastAsia="en-US"/>
              </w:rPr>
              <w:object w:dxaOrig="2380" w:dyaOrig="660" w14:anchorId="13D96D92">
                <v:shape id="_x0000_i1026" type="#_x0000_t75" style="width:119.2pt;height:32.8pt" o:ole="">
                  <v:imagedata r:id="rId12" o:title=""/>
                </v:shape>
                <o:OLEObject Type="Embed" ProgID="Equation.3" ShapeID="_x0000_i1026" DrawAspect="Content" ObjectID="_1387437336" r:id="rId13"/>
              </w:object>
            </w:r>
            <w:r w:rsidR="002B0DF4">
              <w:rPr>
                <w:rFonts w:ascii="Calibri" w:eastAsia="Calibri" w:hAnsi="Calibri" w:cs="Arial"/>
                <w:b/>
                <w:szCs w:val="24"/>
                <w:lang w:eastAsia="en-US"/>
              </w:rPr>
              <w:t>1250</w:t>
            </w:r>
            <w:r w:rsidR="002B0DF4" w:rsidRPr="002B0DF4">
              <w:rPr>
                <w:rFonts w:ascii="Calibri" w:eastAsia="Calibri" w:hAnsi="Calibri" w:cs="Arial"/>
                <w:b/>
                <w:szCs w:val="24"/>
                <w:lang w:eastAsia="en-US"/>
              </w:rPr>
              <w:t>m</w:t>
            </w:r>
          </w:p>
          <w:p w14:paraId="6615019F" w14:textId="275F87B7" w:rsidR="001506EB" w:rsidRPr="00BE2879" w:rsidRDefault="001506EB" w:rsidP="001506EB">
            <w:pPr>
              <w:rPr>
                <w:rFonts w:ascii="Calibri" w:eastAsia="Calibri" w:hAnsi="Calibri" w:cs="Arial"/>
                <w:szCs w:val="24"/>
                <w:lang w:eastAsia="en-US"/>
              </w:rPr>
            </w:pPr>
            <w:r>
              <w:rPr>
                <w:rFonts w:ascii="Calibri" w:eastAsia="Calibri" w:hAnsi="Calibri" w:cs="Arial"/>
                <w:szCs w:val="24"/>
                <w:lang w:eastAsia="en-US"/>
              </w:rPr>
              <w:t xml:space="preserve">      </w:t>
            </w:r>
            <w:r w:rsidR="002B0DF4">
              <w:rPr>
                <w:rFonts w:ascii="Calibri" w:eastAsia="Calibri" w:hAnsi="Calibri" w:cs="Arial"/>
                <w:szCs w:val="24"/>
                <w:lang w:eastAsia="en-US"/>
              </w:rPr>
              <w:t xml:space="preserve">   </w:t>
            </w:r>
            <w:r>
              <w:rPr>
                <w:rFonts w:ascii="Calibri" w:eastAsia="Calibri" w:hAnsi="Calibri" w:cs="Arial"/>
                <w:szCs w:val="24"/>
                <w:lang w:eastAsia="en-US"/>
              </w:rPr>
              <w:t xml:space="preserve">  </w:t>
            </w:r>
            <w:r w:rsidR="00BE2879">
              <w:rPr>
                <w:rFonts w:ascii="Calibri" w:eastAsia="Calibri" w:hAnsi="Calibri" w:cs="Arial"/>
                <w:szCs w:val="24"/>
                <w:lang w:eastAsia="en-US"/>
              </w:rPr>
              <w:t xml:space="preserve"> </w:t>
            </w:r>
            <w:r w:rsidR="000E6B46" w:rsidRPr="001506EB">
              <w:rPr>
                <w:b/>
              </w:rPr>
              <w:t xml:space="preserve"> </w:t>
            </w:r>
            <w:r w:rsidR="00317803" w:rsidRPr="002B0DF4">
              <w:rPr>
                <w:position w:val="-8"/>
              </w:rPr>
              <w:object w:dxaOrig="2180" w:dyaOrig="420" w14:anchorId="1CAE302F">
                <v:shape id="_x0000_i1027" type="#_x0000_t75" style="width:108.8pt;height:20.8pt" o:ole="">
                  <v:imagedata r:id="rId14" o:title=""/>
                </v:shape>
                <o:OLEObject Type="Embed" ProgID="Equation.3" ShapeID="_x0000_i1027" DrawAspect="Content" ObjectID="_1387437337" r:id="rId15"/>
              </w:object>
            </w:r>
            <w:r w:rsidR="002B0DF4">
              <w:rPr>
                <w:b/>
              </w:rPr>
              <w:t xml:space="preserve"> 1254m</w:t>
            </w:r>
          </w:p>
          <w:p w14:paraId="2BB7FE49" w14:textId="455C97AA" w:rsidR="009F051E" w:rsidRPr="001506EB" w:rsidRDefault="000E6B46" w:rsidP="001506EB">
            <w:pPr>
              <w:pStyle w:val="Listenabsatz"/>
              <w:rPr>
                <w:b/>
              </w:rPr>
            </w:pPr>
            <w:r w:rsidRPr="001506EB">
              <w:rPr>
                <w:b/>
              </w:rPr>
              <w:t xml:space="preserve">   </w:t>
            </w:r>
            <w:r>
              <w:rPr>
                <w:b/>
              </w:rPr>
              <w:t xml:space="preserve">       </w:t>
            </w:r>
          </w:p>
          <w:p w14:paraId="28C24C7D" w14:textId="28DE6CB3" w:rsidR="00CD3412" w:rsidRPr="00874DAB" w:rsidRDefault="003E7CDF" w:rsidP="00CD3412">
            <w:pPr>
              <w:rPr>
                <w:szCs w:val="24"/>
              </w:rPr>
            </w:pPr>
            <w:r>
              <w:t xml:space="preserve"> Strasse ist </w:t>
            </w:r>
            <w:r w:rsidR="009F051E" w:rsidRPr="00874DAB">
              <w:t>125</w:t>
            </w:r>
            <w:r w:rsidR="001506EB">
              <w:t>4</w:t>
            </w:r>
            <w:r w:rsidR="009F051E" w:rsidRPr="00874DAB">
              <w:t>m</w:t>
            </w:r>
            <w:r>
              <w:t xml:space="preserve"> lang</w:t>
            </w:r>
            <w:r w:rsidR="002B0DF4">
              <w:t>.</w:t>
            </w:r>
          </w:p>
          <w:p w14:paraId="4D724447" w14:textId="77777777" w:rsidR="003E7CDF" w:rsidRDefault="003E7CDF" w:rsidP="00E777E6">
            <w:pPr>
              <w:rPr>
                <w:color w:val="000000"/>
                <w:szCs w:val="24"/>
              </w:rPr>
            </w:pPr>
          </w:p>
          <w:p w14:paraId="33B23288" w14:textId="77777777" w:rsidR="003E7CDF" w:rsidRPr="00874DAB" w:rsidRDefault="003E7CDF" w:rsidP="00E777E6">
            <w:pPr>
              <w:rPr>
                <w:color w:val="000000"/>
                <w:szCs w:val="24"/>
              </w:rPr>
            </w:pPr>
          </w:p>
          <w:p w14:paraId="3AC2D63B" w14:textId="77777777" w:rsidR="009F051E" w:rsidRPr="00874DAB" w:rsidRDefault="009F051E" w:rsidP="009F051E">
            <w:pPr>
              <w:rPr>
                <w:szCs w:val="24"/>
              </w:rPr>
            </w:pPr>
            <w:r w:rsidRPr="00874DAB">
              <w:rPr>
                <w:color w:val="000000"/>
                <w:szCs w:val="24"/>
              </w:rPr>
              <w:t xml:space="preserve">b)  </w:t>
            </w:r>
            <w:r w:rsidRPr="00874DAB">
              <w:rPr>
                <w:szCs w:val="24"/>
              </w:rPr>
              <w:t xml:space="preserve">Lösung (Jedes fettgedruckte Zwischenresultat): </w:t>
            </w:r>
            <w:r w:rsidRPr="00874DAB">
              <w:rPr>
                <w:b/>
                <w:szCs w:val="24"/>
              </w:rPr>
              <w:t>je ½ Punkt</w:t>
            </w:r>
          </w:p>
          <w:p w14:paraId="5FA16B86" w14:textId="77777777" w:rsidR="009F051E" w:rsidRPr="00874DAB" w:rsidRDefault="009F051E" w:rsidP="009F051E">
            <w:pPr>
              <w:rPr>
                <w:szCs w:val="24"/>
              </w:rPr>
            </w:pPr>
          </w:p>
          <w:p w14:paraId="4EA6E891" w14:textId="77777777" w:rsidR="009F051E" w:rsidRPr="00874DAB" w:rsidRDefault="009F051E" w:rsidP="009F051E">
            <w:pPr>
              <w:rPr>
                <w:szCs w:val="24"/>
              </w:rPr>
            </w:pPr>
            <w:r w:rsidRPr="00874DAB">
              <w:rPr>
                <w:szCs w:val="24"/>
                <w:lang w:val="de-DE"/>
              </w:rPr>
              <w:t xml:space="preserve">3,1cm/100 = 0,031m x 50‘000 = 1550m = </w:t>
            </w:r>
            <w:r w:rsidRPr="00874DAB">
              <w:rPr>
                <w:b/>
                <w:szCs w:val="24"/>
                <w:lang w:val="de-DE"/>
              </w:rPr>
              <w:t>1,55km</w:t>
            </w:r>
            <w:r w:rsidRPr="00874DAB">
              <w:rPr>
                <w:szCs w:val="24"/>
                <w:lang w:val="de-DE"/>
              </w:rPr>
              <w:t xml:space="preserve"> </w:t>
            </w:r>
          </w:p>
          <w:p w14:paraId="7434EA4C" w14:textId="77777777" w:rsidR="009F051E" w:rsidRPr="00874DAB" w:rsidRDefault="009F051E" w:rsidP="009F051E">
            <w:pPr>
              <w:rPr>
                <w:szCs w:val="24"/>
              </w:rPr>
            </w:pPr>
          </w:p>
          <w:p w14:paraId="2D0D6DD5" w14:textId="77777777" w:rsidR="009F051E" w:rsidRPr="00874DAB" w:rsidRDefault="009F051E" w:rsidP="009F051E">
            <w:pPr>
              <w:rPr>
                <w:szCs w:val="24"/>
              </w:rPr>
            </w:pPr>
          </w:p>
          <w:p w14:paraId="773B408B" w14:textId="77777777" w:rsidR="009F051E" w:rsidRPr="00874DAB" w:rsidRDefault="009F051E" w:rsidP="009F051E">
            <w:pPr>
              <w:rPr>
                <w:szCs w:val="24"/>
                <w:lang w:val="fr-CH"/>
              </w:rPr>
            </w:pPr>
            <w:r w:rsidRPr="00874DAB">
              <w:rPr>
                <w:szCs w:val="24"/>
                <w:lang w:val="fr-CH"/>
              </w:rPr>
              <w:t xml:space="preserve">Pythagoras  </w:t>
            </w:r>
            <w:r w:rsidRPr="00874DAB">
              <w:rPr>
                <w:szCs w:val="24"/>
                <w:lang w:val="fr-CH"/>
              </w:rPr>
              <w:tab/>
              <w:t xml:space="preserve">a²+b²=c²                    </w:t>
            </w:r>
          </w:p>
          <w:p w14:paraId="37280F3B" w14:textId="1D5B7EA9" w:rsidR="009F051E" w:rsidRPr="00874DAB" w:rsidRDefault="00874DAB" w:rsidP="00874DAB">
            <w:pPr>
              <w:rPr>
                <w:szCs w:val="24"/>
                <w:lang w:val="fr-CH"/>
              </w:rPr>
            </w:pPr>
            <w:r>
              <w:rPr>
                <w:szCs w:val="24"/>
                <w:lang w:val="fr-CH"/>
              </w:rPr>
              <w:t xml:space="preserve">                    </w:t>
            </w:r>
            <w:r w:rsidR="009F051E" w:rsidRPr="00874DAB">
              <w:rPr>
                <w:szCs w:val="24"/>
                <w:lang w:val="fr-CH"/>
              </w:rPr>
              <w:t>1550²+b²=1900²</w:t>
            </w:r>
          </w:p>
          <w:p w14:paraId="16DD124B" w14:textId="77777777" w:rsidR="009F051E" w:rsidRPr="00874DAB" w:rsidRDefault="009F051E" w:rsidP="009F051E">
            <w:pPr>
              <w:rPr>
                <w:szCs w:val="24"/>
                <w:lang w:val="fr-CH"/>
              </w:rPr>
            </w:pPr>
          </w:p>
          <w:p w14:paraId="3A138224" w14:textId="77777777" w:rsidR="009F051E" w:rsidRPr="00874DAB" w:rsidRDefault="009F051E" w:rsidP="009F051E">
            <w:pPr>
              <w:rPr>
                <w:szCs w:val="24"/>
              </w:rPr>
            </w:pPr>
            <w:r w:rsidRPr="00874DAB">
              <w:rPr>
                <w:szCs w:val="24"/>
                <w:lang w:val="fr-CH"/>
              </w:rPr>
              <w:t xml:space="preserve">           </w:t>
            </w:r>
            <w:r w:rsidRPr="00874DAB">
              <w:rPr>
                <w:szCs w:val="24"/>
              </w:rPr>
              <w:t>b</w:t>
            </w:r>
            <w:r w:rsidRPr="00874DAB">
              <w:rPr>
                <w:szCs w:val="24"/>
                <w:vertAlign w:val="superscript"/>
              </w:rPr>
              <w:t>2</w:t>
            </w:r>
            <w:r w:rsidRPr="00874DAB">
              <w:rPr>
                <w:szCs w:val="24"/>
              </w:rPr>
              <w:t>=1900²-1550</w:t>
            </w:r>
            <w:r w:rsidRPr="00874DAB">
              <w:rPr>
                <w:szCs w:val="24"/>
                <w:vertAlign w:val="superscript"/>
              </w:rPr>
              <w:t>2</w:t>
            </w:r>
            <w:r w:rsidRPr="00874DAB">
              <w:rPr>
                <w:szCs w:val="24"/>
              </w:rPr>
              <w:t xml:space="preserve">  |   berechnen 3‘610‘000-2‘402‘500</w:t>
            </w:r>
          </w:p>
          <w:p w14:paraId="19747014" w14:textId="77777777" w:rsidR="009F051E" w:rsidRPr="00874DAB" w:rsidRDefault="009F051E" w:rsidP="009F051E">
            <w:pPr>
              <w:rPr>
                <w:szCs w:val="24"/>
              </w:rPr>
            </w:pPr>
          </w:p>
          <w:p w14:paraId="22FC704E" w14:textId="74AFA628" w:rsidR="009F051E" w:rsidRPr="00874DAB" w:rsidRDefault="00145101" w:rsidP="009F051E">
            <w:pPr>
              <w:rPr>
                <w:szCs w:val="24"/>
              </w:rPr>
            </w:pPr>
            <w:r>
              <w:rPr>
                <w:szCs w:val="24"/>
              </w:rPr>
              <w:t xml:space="preserve">            b²=1‘207’500</w:t>
            </w:r>
            <w:r w:rsidR="009F051E" w:rsidRPr="00874DAB">
              <w:rPr>
                <w:szCs w:val="24"/>
              </w:rPr>
              <w:t xml:space="preserve">           </w:t>
            </w:r>
          </w:p>
          <w:p w14:paraId="775DD71F" w14:textId="5007B705" w:rsidR="00145101" w:rsidRDefault="009F051E" w:rsidP="009F051E">
            <w:pPr>
              <w:rPr>
                <w:szCs w:val="24"/>
              </w:rPr>
            </w:pPr>
            <w:r w:rsidRPr="00874DAB">
              <w:rPr>
                <w:szCs w:val="24"/>
              </w:rPr>
              <w:t xml:space="preserve">            b=</w:t>
            </w:r>
            <w:r w:rsidR="00145101">
              <w:rPr>
                <w:b/>
                <w:szCs w:val="24"/>
              </w:rPr>
              <w:t>1098</w:t>
            </w:r>
            <w:r w:rsidRPr="00874DAB">
              <w:rPr>
                <w:b/>
                <w:szCs w:val="24"/>
              </w:rPr>
              <w:t>.</w:t>
            </w:r>
            <w:r w:rsidR="00145101">
              <w:rPr>
                <w:b/>
                <w:szCs w:val="24"/>
              </w:rPr>
              <w:t>86</w:t>
            </w:r>
            <w:r w:rsidR="002B0DF4">
              <w:rPr>
                <w:szCs w:val="24"/>
              </w:rPr>
              <w:t xml:space="preserve"> </w:t>
            </w:r>
            <w:r w:rsidR="006A402B" w:rsidRPr="00BE2879">
              <w:rPr>
                <w:b/>
                <w:szCs w:val="24"/>
              </w:rPr>
              <w:t>m</w:t>
            </w:r>
            <w:r w:rsidRPr="00874DAB">
              <w:rPr>
                <w:szCs w:val="24"/>
              </w:rPr>
              <w:t xml:space="preserve">  </w:t>
            </w:r>
          </w:p>
          <w:p w14:paraId="74F90ECF" w14:textId="77777777" w:rsidR="00145101" w:rsidRDefault="00145101" w:rsidP="009F051E">
            <w:pPr>
              <w:rPr>
                <w:szCs w:val="24"/>
              </w:rPr>
            </w:pPr>
          </w:p>
          <w:p w14:paraId="496D2D49" w14:textId="3E961151" w:rsidR="009F051E" w:rsidRPr="00874DAB" w:rsidRDefault="000E6B46" w:rsidP="009F051E">
            <w:pPr>
              <w:rPr>
                <w:szCs w:val="24"/>
              </w:rPr>
            </w:pPr>
            <w:r>
              <w:rPr>
                <w:szCs w:val="24"/>
              </w:rPr>
              <w:t xml:space="preserve">Der Höhenunterschied beträgt </w:t>
            </w:r>
            <w:r w:rsidR="009F051E" w:rsidRPr="00874DAB">
              <w:rPr>
                <w:szCs w:val="24"/>
              </w:rPr>
              <w:t>ungefähr 1100</w:t>
            </w:r>
            <w:r w:rsidR="006A402B">
              <w:rPr>
                <w:szCs w:val="24"/>
              </w:rPr>
              <w:t xml:space="preserve"> </w:t>
            </w:r>
            <w:r w:rsidR="009F051E" w:rsidRPr="00874DAB">
              <w:rPr>
                <w:szCs w:val="24"/>
              </w:rPr>
              <w:t>m Höhe.</w:t>
            </w:r>
          </w:p>
          <w:p w14:paraId="7C6F3843" w14:textId="77777777" w:rsidR="009F051E" w:rsidRDefault="009F051E" w:rsidP="009F051E">
            <w:pPr>
              <w:rPr>
                <w:szCs w:val="24"/>
              </w:rPr>
            </w:pPr>
          </w:p>
          <w:p w14:paraId="35627831" w14:textId="4E9B66C8" w:rsidR="009F051E" w:rsidRPr="00CF2800" w:rsidRDefault="009F051E" w:rsidP="00E777E6">
            <w:pPr>
              <w:rPr>
                <w:color w:val="000000"/>
                <w:sz w:val="23"/>
              </w:rPr>
            </w:pPr>
          </w:p>
        </w:tc>
      </w:tr>
      <w:tr w:rsidR="0014401A" w14:paraId="40DA3B6A" w14:textId="77777777" w:rsidTr="00DA5AC2">
        <w:trPr>
          <w:trHeight w:val="524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14:paraId="311B27DF" w14:textId="77777777" w:rsidR="0014401A" w:rsidRPr="009552B4" w:rsidRDefault="0014401A" w:rsidP="00C04E1C">
            <w:pPr>
              <w:jc w:val="center"/>
              <w:rPr>
                <w:rFonts w:cs="Arial"/>
              </w:rPr>
            </w:pPr>
          </w:p>
          <w:p w14:paraId="79D56F8C" w14:textId="4F7408C9" w:rsidR="0014401A" w:rsidRDefault="0014401A" w:rsidP="00C04E1C">
            <w:pPr>
              <w:jc w:val="center"/>
            </w:pPr>
            <w:r>
              <w:t>5.</w:t>
            </w:r>
          </w:p>
          <w:p w14:paraId="0C255063" w14:textId="77777777" w:rsidR="0014401A" w:rsidRDefault="0014401A" w:rsidP="00C04E1C">
            <w:pPr>
              <w:jc w:val="center"/>
            </w:pPr>
          </w:p>
          <w:p w14:paraId="0E89A9A1" w14:textId="77777777" w:rsidR="0014401A" w:rsidRDefault="0014401A" w:rsidP="00C04E1C">
            <w:pPr>
              <w:jc w:val="center"/>
            </w:pPr>
          </w:p>
          <w:p w14:paraId="523D39CA" w14:textId="77777777" w:rsidR="0014401A" w:rsidRDefault="0014401A" w:rsidP="00C04E1C"/>
          <w:p w14:paraId="11DECBFC" w14:textId="77777777" w:rsidR="0014401A" w:rsidRDefault="0014401A" w:rsidP="00C04E1C">
            <w:pPr>
              <w:jc w:val="center"/>
            </w:pPr>
          </w:p>
          <w:p w14:paraId="2B442E9B" w14:textId="77777777" w:rsidR="0014401A" w:rsidRDefault="0014401A" w:rsidP="00C04E1C">
            <w:pPr>
              <w:jc w:val="center"/>
            </w:pPr>
          </w:p>
          <w:p w14:paraId="71BCC2A7" w14:textId="77777777" w:rsidR="0014401A" w:rsidRDefault="0014401A" w:rsidP="00C04E1C">
            <w:pPr>
              <w:jc w:val="center"/>
            </w:pPr>
          </w:p>
          <w:p w14:paraId="71847268" w14:textId="77777777" w:rsidR="0014401A" w:rsidRDefault="0014401A" w:rsidP="00C04E1C">
            <w:pPr>
              <w:jc w:val="center"/>
            </w:pPr>
          </w:p>
          <w:p w14:paraId="0125F5CC" w14:textId="77777777" w:rsidR="0014401A" w:rsidRDefault="0014401A" w:rsidP="00C04E1C">
            <w:pPr>
              <w:jc w:val="center"/>
            </w:pPr>
          </w:p>
          <w:p w14:paraId="285349E2" w14:textId="77777777" w:rsidR="0014401A" w:rsidRDefault="0014401A" w:rsidP="00C04E1C">
            <w:pPr>
              <w:jc w:val="center"/>
            </w:pPr>
          </w:p>
          <w:p w14:paraId="1E46347A" w14:textId="77777777" w:rsidR="0014401A" w:rsidRDefault="0014401A" w:rsidP="00C04E1C">
            <w:pPr>
              <w:jc w:val="center"/>
            </w:pPr>
          </w:p>
          <w:p w14:paraId="0657F557" w14:textId="77777777" w:rsidR="0014401A" w:rsidRDefault="0014401A" w:rsidP="00C04E1C">
            <w:pPr>
              <w:jc w:val="center"/>
            </w:pPr>
          </w:p>
          <w:p w14:paraId="776BD199" w14:textId="77777777" w:rsidR="0014401A" w:rsidRDefault="0014401A" w:rsidP="00C04E1C">
            <w:pPr>
              <w:jc w:val="center"/>
            </w:pPr>
          </w:p>
          <w:p w14:paraId="7E54CB9C" w14:textId="77777777" w:rsidR="0014401A" w:rsidRDefault="0014401A" w:rsidP="00C04E1C">
            <w:pPr>
              <w:jc w:val="center"/>
            </w:pPr>
          </w:p>
          <w:p w14:paraId="16140CFF" w14:textId="77777777" w:rsidR="0014401A" w:rsidRDefault="0014401A" w:rsidP="00C04E1C">
            <w:pPr>
              <w:jc w:val="center"/>
            </w:pPr>
          </w:p>
          <w:p w14:paraId="1A4346B7" w14:textId="77777777" w:rsidR="0014401A" w:rsidRDefault="0014401A" w:rsidP="00C04E1C"/>
          <w:p w14:paraId="21FC972D" w14:textId="77777777" w:rsidR="0014401A" w:rsidRDefault="0014401A" w:rsidP="00C04E1C"/>
          <w:p w14:paraId="724051C4" w14:textId="77777777" w:rsidR="0014401A" w:rsidRDefault="0014401A" w:rsidP="00C04E1C"/>
          <w:p w14:paraId="288DC3CA" w14:textId="77777777" w:rsidR="0014401A" w:rsidRDefault="0014401A" w:rsidP="00C04E1C"/>
          <w:p w14:paraId="65EFA830" w14:textId="77777777" w:rsidR="0014401A" w:rsidRPr="009552B4" w:rsidRDefault="0014401A" w:rsidP="00747929">
            <w:pPr>
              <w:jc w:val="center"/>
              <w:rPr>
                <w:rFonts w:cs="Arial"/>
              </w:rPr>
            </w:pPr>
          </w:p>
        </w:tc>
        <w:tc>
          <w:tcPr>
            <w:tcW w:w="8435" w:type="dxa"/>
            <w:tcBorders>
              <w:top w:val="single" w:sz="4" w:space="0" w:color="auto"/>
              <w:bottom w:val="single" w:sz="4" w:space="0" w:color="auto"/>
            </w:tcBorders>
          </w:tcPr>
          <w:p w14:paraId="619CF253" w14:textId="77777777" w:rsidR="0014401A" w:rsidRDefault="0014401A" w:rsidP="00C04E1C">
            <w:pPr>
              <w:rPr>
                <w:lang w:val="de-DE"/>
              </w:rPr>
            </w:pPr>
          </w:p>
          <w:p w14:paraId="6547627A" w14:textId="77777777" w:rsidR="00364EDC" w:rsidRDefault="00364EDC" w:rsidP="00364EDC">
            <w:pPr>
              <w:ind w:left="360" w:hanging="360"/>
              <w:rPr>
                <w:rFonts w:cs="Arial"/>
              </w:rPr>
            </w:pPr>
            <w:r>
              <w:rPr>
                <w:rFonts w:cs="Arial"/>
              </w:rPr>
              <w:t xml:space="preserve">Lösung: </w:t>
            </w:r>
          </w:p>
          <w:p w14:paraId="7E99CF44" w14:textId="302F2926" w:rsidR="00364EDC" w:rsidRDefault="00364EDC" w:rsidP="00364EDC">
            <w:pPr>
              <w:pStyle w:val="Listenabsatz"/>
              <w:numPr>
                <w:ilvl w:val="0"/>
                <w:numId w:val="27"/>
              </w:numPr>
              <w:spacing w:after="60" w:line="276" w:lineRule="auto"/>
              <w:rPr>
                <w:rFonts w:ascii="Arial" w:hAnsi="Arial"/>
              </w:rPr>
            </w:pPr>
            <w:r w:rsidRPr="00490A63">
              <w:rPr>
                <w:rFonts w:ascii="Arial" w:hAnsi="Arial"/>
              </w:rPr>
              <w:t xml:space="preserve">Der Kreis hat den Radius </w:t>
            </w:r>
            <m:oMath>
              <m:r>
                <w:rPr>
                  <w:rFonts w:ascii="Cambria Math" w:hAnsi="Cambria Math"/>
                </w:rPr>
                <m:t>r=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4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a, mit a=4</m:t>
              </m:r>
              <m:r>
                <w:rPr>
                  <w:rFonts w:ascii="Cambria Math" w:hAnsi="Cambria Math" w:hint="eastAsia"/>
                </w:rPr>
                <m:t xml:space="preserve"> </m:t>
              </m:r>
              <m:r>
                <w:rPr>
                  <w:rFonts w:ascii="Cambria Math" w:hAnsi="Cambria Math"/>
                </w:rPr>
                <m:t>ist r=2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 xml:space="preserve">3  </m:t>
                  </m:r>
                </m:e>
              </m:rad>
            </m:oMath>
            <w:r w:rsidR="00FB317C">
              <w:rPr>
                <w:rFonts w:ascii="Arial" w:hAnsi="Arial"/>
              </w:rPr>
              <w:t>cm.</w:t>
            </w:r>
          </w:p>
          <w:p w14:paraId="6DB15897" w14:textId="7C9A5468" w:rsidR="00364EDC" w:rsidRDefault="00364EDC" w:rsidP="00364EDC">
            <w:pPr>
              <w:pStyle w:val="Listenabsatz"/>
              <w:numPr>
                <w:ilvl w:val="0"/>
                <w:numId w:val="27"/>
              </w:numPr>
              <w:spacing w:after="60"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Die Fläche des ganzen Kreises beträgt damit </w:t>
            </w:r>
            <m:oMath>
              <m:r>
                <w:rPr>
                  <w:rFonts w:ascii="Cambria Math" w:hAnsi="Cambria Math"/>
                </w:rPr>
                <m:t xml:space="preserve">12π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rPr>
                <w:rFonts w:ascii="Arial" w:hAnsi="Arial"/>
              </w:rPr>
              <w:t>.</w:t>
            </w:r>
          </w:p>
          <w:p w14:paraId="47A0807B" w14:textId="20E8ECA4" w:rsidR="00364EDC" w:rsidRDefault="00364EDC" w:rsidP="00364EDC">
            <w:pPr>
              <w:pStyle w:val="Listenabsatz"/>
              <w:numPr>
                <w:ilvl w:val="0"/>
                <w:numId w:val="27"/>
              </w:numPr>
              <w:spacing w:after="60"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Das Sechseck besteht aus 6 Dreiecken mit Basis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>
              <w:rPr>
                <w:rFonts w:ascii="Arial" w:hAnsi="Arial"/>
              </w:rPr>
              <w:t xml:space="preserve"> und Höhe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r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>
              <w:rPr>
                <w:rFonts w:ascii="Arial" w:hAnsi="Arial"/>
              </w:rPr>
              <w:t xml:space="preserve"> (Kann man mit Ähnlichkeit belegen). Ein Dreieck hat also die Fläche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>a=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</w:rPr>
                    <m:t>16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</m:oMath>
            <w:r>
              <w:rPr>
                <w:rFonts w:ascii="Arial" w:hAnsi="Arial"/>
              </w:rPr>
              <w:t xml:space="preserve">, das Sechseck die Fläche </w:t>
            </w:r>
            <m:oMath>
              <m:r>
                <w:rPr>
                  <w:rFonts w:ascii="Cambria Math" w:hAnsi="Cambria Math"/>
                </w:rPr>
                <m:t>6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rPr>
                <w:rFonts w:ascii="Arial" w:hAnsi="Arial"/>
              </w:rPr>
              <w:t>.</w:t>
            </w:r>
          </w:p>
          <w:p w14:paraId="736DD09D" w14:textId="77777777" w:rsidR="00364EDC" w:rsidRPr="00490A63" w:rsidRDefault="00364EDC" w:rsidP="00364EDC">
            <w:pPr>
              <w:pStyle w:val="Listenabsatz"/>
              <w:numPr>
                <w:ilvl w:val="0"/>
                <w:numId w:val="27"/>
              </w:numPr>
              <w:spacing w:after="60"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Das gesamte Logo hat die Fläche </w:t>
            </w:r>
            <m:oMath>
              <m:r>
                <w:rPr>
                  <w:rFonts w:ascii="Cambria Math" w:hAnsi="Cambria Math"/>
                </w:rPr>
                <m:t>12π-6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</m:oMath>
            <w:r>
              <w:rPr>
                <w:rFonts w:ascii="Arial" w:hAnsi="Arial"/>
              </w:rPr>
              <w:t xml:space="preserve">, ein Segment </w:t>
            </w:r>
            <m:oMath>
              <m:r>
                <w:rPr>
                  <w:rFonts w:ascii="Cambria Math" w:hAnsi="Cambria Math"/>
                </w:rPr>
                <m:t>2π-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  <m:r>
                <w:rPr>
                  <w:rFonts w:ascii="Cambria Math" w:hAnsi="Cambria Math"/>
                </w:rPr>
                <m:t xml:space="preserve">=4.55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rPr>
                <w:rFonts w:ascii="Arial" w:hAnsi="Arial"/>
              </w:rPr>
              <w:t>.</w:t>
            </w:r>
          </w:p>
          <w:p w14:paraId="56E90062" w14:textId="77777777" w:rsidR="00364EDC" w:rsidRDefault="00364EDC" w:rsidP="00364EDC">
            <w:pPr>
              <w:ind w:left="360" w:hanging="360"/>
              <w:rPr>
                <w:rFonts w:cs="Arial"/>
              </w:rPr>
            </w:pPr>
          </w:p>
          <w:p w14:paraId="43C0986D" w14:textId="77777777" w:rsidR="00364EDC" w:rsidRDefault="00364EDC" w:rsidP="00364EDC">
            <w:pPr>
              <w:ind w:left="360" w:hanging="360"/>
              <w:rPr>
                <w:rFonts w:cs="Arial"/>
              </w:rPr>
            </w:pPr>
            <w:r>
              <w:rPr>
                <w:rFonts w:cs="Arial"/>
              </w:rPr>
              <w:t>Es sind auch andere Flächenaufteilungen und damit Wege denkbar!</w:t>
            </w:r>
          </w:p>
          <w:p w14:paraId="16B79E05" w14:textId="77777777" w:rsidR="00364EDC" w:rsidRDefault="00364EDC" w:rsidP="00364EDC">
            <w:pPr>
              <w:rPr>
                <w:rFonts w:cs="Arial"/>
              </w:rPr>
            </w:pPr>
          </w:p>
          <w:p w14:paraId="1D35E6B5" w14:textId="77777777" w:rsidR="00364EDC" w:rsidRDefault="00364EDC" w:rsidP="006C2F6F">
            <w:pPr>
              <w:ind w:left="360" w:hanging="360"/>
              <w:rPr>
                <w:rFonts w:cs="Arial"/>
              </w:rPr>
            </w:pPr>
          </w:p>
          <w:p w14:paraId="296C06B9" w14:textId="5537632C" w:rsidR="006C2F6F" w:rsidRPr="00A36EBD" w:rsidRDefault="00364EDC" w:rsidP="006C2F6F">
            <w:pPr>
              <w:ind w:left="360" w:hanging="360"/>
              <w:rPr>
                <w:rFonts w:cs="Arial"/>
              </w:rPr>
            </w:pPr>
            <w:r>
              <w:rPr>
                <w:rFonts w:cs="Arial"/>
              </w:rPr>
              <w:t>Punkteverteilung</w:t>
            </w:r>
            <w:r w:rsidR="006C2F6F" w:rsidRPr="00A36EBD">
              <w:rPr>
                <w:rFonts w:cs="Arial"/>
              </w:rPr>
              <w:t xml:space="preserve">: </w:t>
            </w:r>
          </w:p>
          <w:p w14:paraId="304ABD3A" w14:textId="77777777" w:rsidR="006C2F6F" w:rsidRPr="00A36EBD" w:rsidRDefault="006C2F6F" w:rsidP="006C2F6F">
            <w:pPr>
              <w:rPr>
                <w:rFonts w:cs="Arial"/>
              </w:rPr>
            </w:pPr>
            <w:r w:rsidRPr="00A36EBD">
              <w:rPr>
                <w:rFonts w:cs="Arial"/>
              </w:rPr>
              <w:t>0.5 P. für sinnvolle Flächenaufteilung für die Berechnung (noch keine Berechnung notwendig). Z. B. Erkennen, dass Kreis minus Sechseck die 6 kongruenten Elemente ergeben.</w:t>
            </w:r>
          </w:p>
          <w:p w14:paraId="3E4A21A1" w14:textId="77777777" w:rsidR="006C2F6F" w:rsidRPr="00A36EBD" w:rsidRDefault="006C2F6F" w:rsidP="006C2F6F">
            <w:pPr>
              <w:rPr>
                <w:rFonts w:cs="Arial"/>
              </w:rPr>
            </w:pPr>
            <w:r w:rsidRPr="00A36EBD">
              <w:rPr>
                <w:rFonts w:cs="Arial"/>
              </w:rPr>
              <w:t>0.5 P. für Berechnung sinnvoller Hilfsstrecken (z. B. Kreisradius oder Höhe ein</w:t>
            </w:r>
            <w:r>
              <w:rPr>
                <w:rFonts w:cs="Arial"/>
              </w:rPr>
              <w:t>es vorkommenden gleichschenklig</w:t>
            </w:r>
            <w:r w:rsidRPr="00A36EBD">
              <w:rPr>
                <w:rFonts w:cs="Arial"/>
              </w:rPr>
              <w:t>en Dreiecks)</w:t>
            </w:r>
          </w:p>
          <w:p w14:paraId="3CF8E2DF" w14:textId="77777777" w:rsidR="006C2F6F" w:rsidRPr="00A36EBD" w:rsidRDefault="006C2F6F" w:rsidP="006C2F6F">
            <w:pPr>
              <w:rPr>
                <w:rFonts w:cs="Arial"/>
              </w:rPr>
            </w:pPr>
            <w:r w:rsidRPr="00A36EBD">
              <w:rPr>
                <w:rFonts w:cs="Arial"/>
              </w:rPr>
              <w:t>0.5 P. für Berechnung sinnvoller Teilflächen (z. B. Kreisfläche oder Sechseckfläche)</w:t>
            </w:r>
          </w:p>
          <w:p w14:paraId="3324667F" w14:textId="77777777" w:rsidR="006C2F6F" w:rsidRPr="00A36EBD" w:rsidRDefault="006C2F6F" w:rsidP="006C2F6F">
            <w:pPr>
              <w:rPr>
                <w:rFonts w:cs="Arial"/>
              </w:rPr>
            </w:pPr>
            <w:r w:rsidRPr="00A36EBD">
              <w:rPr>
                <w:rFonts w:cs="Arial"/>
              </w:rPr>
              <w:t>0.5 P. für korrektes Resultat</w:t>
            </w:r>
          </w:p>
          <w:p w14:paraId="361438F7" w14:textId="3898445C" w:rsidR="0014401A" w:rsidRDefault="0014401A" w:rsidP="004D2D10">
            <w:pPr>
              <w:rPr>
                <w:lang w:val="de-DE"/>
              </w:rPr>
            </w:pPr>
          </w:p>
        </w:tc>
      </w:tr>
    </w:tbl>
    <w:p w14:paraId="7531A97A" w14:textId="77777777" w:rsidR="00DA5AC2" w:rsidRDefault="00DA5AC2" w:rsidP="00417215"/>
    <w:sectPr w:rsidR="00DA5AC2" w:rsidSect="00747929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418" w:right="1418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C78C09" w14:textId="77777777" w:rsidR="002B0DF4" w:rsidRDefault="002B0DF4">
      <w:r>
        <w:separator/>
      </w:r>
    </w:p>
  </w:endnote>
  <w:endnote w:type="continuationSeparator" w:id="0">
    <w:p w14:paraId="3DA2EB27" w14:textId="77777777" w:rsidR="002B0DF4" w:rsidRDefault="002B0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FAC9F3" w14:textId="77777777" w:rsidR="002B0DF4" w:rsidRPr="005D1105" w:rsidRDefault="002B0DF4" w:rsidP="00747929">
    <w:pPr>
      <w:pStyle w:val="Fuzeile"/>
      <w:rPr>
        <w:sz w:val="16"/>
        <w:szCs w:val="16"/>
      </w:rPr>
    </w:pPr>
    <w:r w:rsidRPr="005D1105">
      <w:rPr>
        <w:rStyle w:val="Seitenzah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CB875A" w14:textId="77777777" w:rsidR="002B0DF4" w:rsidRPr="004D42A7" w:rsidRDefault="002B0DF4" w:rsidP="00747929">
    <w:pPr>
      <w:pStyle w:val="Fuzeile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A616C9" w14:textId="77777777" w:rsidR="002B0DF4" w:rsidRDefault="002B0DF4">
      <w:r>
        <w:separator/>
      </w:r>
    </w:p>
  </w:footnote>
  <w:footnote w:type="continuationSeparator" w:id="0">
    <w:p w14:paraId="6F057EAB" w14:textId="77777777" w:rsidR="002B0DF4" w:rsidRDefault="002B0DF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4E6FAB" w14:textId="4EA55AC6" w:rsidR="002B0DF4" w:rsidRDefault="002B0DF4" w:rsidP="00747929">
    <w:pPr>
      <w:pStyle w:val="Kopfzeile"/>
      <w:pBdr>
        <w:bottom w:val="single" w:sz="4" w:space="1" w:color="auto"/>
      </w:pBdr>
    </w:pPr>
    <w:r>
      <w:rPr>
        <w:sz w:val="20"/>
      </w:rPr>
      <w:t>Luzerner Berufs- und Fachmittelschulen: Aufnahmeprüfung 2016</w:t>
    </w:r>
    <w:r>
      <w:rPr>
        <w:sz w:val="20"/>
      </w:rPr>
      <w:tab/>
      <w:t>Mathematik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A8BF1" w14:textId="1178D5E5" w:rsidR="002B0DF4" w:rsidRDefault="002B0DF4" w:rsidP="00747929">
    <w:pPr>
      <w:pStyle w:val="Kopfzeile"/>
      <w:pBdr>
        <w:bottom w:val="single" w:sz="4" w:space="1" w:color="auto"/>
      </w:pBdr>
    </w:pPr>
    <w:r>
      <w:rPr>
        <w:sz w:val="20"/>
      </w:rPr>
      <w:t>Luzerner Berufs- und Fachmittelschulen: Aufnahmeprüfung 2016</w:t>
    </w:r>
    <w:r>
      <w:rPr>
        <w:sz w:val="20"/>
      </w:rPr>
      <w:tab/>
      <w:t>Mathematik</w:t>
    </w:r>
  </w:p>
  <w:p w14:paraId="0B878C59" w14:textId="77777777" w:rsidR="002B0DF4" w:rsidRPr="007975C0" w:rsidRDefault="002B0DF4">
    <w:pPr>
      <w:pStyle w:val="Kopfzeile"/>
      <w:rPr>
        <w:sz w:val="28"/>
      </w:rPr>
    </w:pPr>
    <w:r w:rsidRPr="007975C0">
      <w:rPr>
        <w:sz w:val="28"/>
      </w:rPr>
      <w:t>Geometrie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61D22"/>
    <w:multiLevelType w:val="hybridMultilevel"/>
    <w:tmpl w:val="4FA61198"/>
    <w:lvl w:ilvl="0" w:tplc="5FC462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580415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2369A5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C2B2CAD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CDCC46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92A4CD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898968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2DEA46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C18E39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75F797F"/>
    <w:multiLevelType w:val="hybridMultilevel"/>
    <w:tmpl w:val="99A25830"/>
    <w:lvl w:ilvl="0" w:tplc="9AE6D98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C93928"/>
    <w:multiLevelType w:val="hybridMultilevel"/>
    <w:tmpl w:val="1E1C8356"/>
    <w:lvl w:ilvl="0" w:tplc="ABF4DEF2">
      <w:start w:val="1"/>
      <w:numFmt w:val="lowerLetter"/>
      <w:lvlText w:val="%1)"/>
      <w:lvlJc w:val="left"/>
      <w:pPr>
        <w:tabs>
          <w:tab w:val="num" w:pos="965"/>
        </w:tabs>
        <w:ind w:left="965" w:hanging="54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897A0E"/>
    <w:multiLevelType w:val="hybridMultilevel"/>
    <w:tmpl w:val="9BBAACC0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F55532"/>
    <w:multiLevelType w:val="singleLevel"/>
    <w:tmpl w:val="7DB4CB20"/>
    <w:lvl w:ilvl="0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</w:abstractNum>
  <w:abstractNum w:abstractNumId="5">
    <w:nsid w:val="13E6086D"/>
    <w:multiLevelType w:val="hybridMultilevel"/>
    <w:tmpl w:val="D602B91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6F5353"/>
    <w:multiLevelType w:val="hybridMultilevel"/>
    <w:tmpl w:val="60CE470A"/>
    <w:lvl w:ilvl="0" w:tplc="23D4EBB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832D06"/>
    <w:multiLevelType w:val="hybridMultilevel"/>
    <w:tmpl w:val="E3E8C9F0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DD09C5"/>
    <w:multiLevelType w:val="hybridMultilevel"/>
    <w:tmpl w:val="6250F9DC"/>
    <w:lvl w:ilvl="0" w:tplc="2E2480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A8786F"/>
    <w:multiLevelType w:val="hybridMultilevel"/>
    <w:tmpl w:val="D602B91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CC45FB"/>
    <w:multiLevelType w:val="hybridMultilevel"/>
    <w:tmpl w:val="D602B91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FA1380"/>
    <w:multiLevelType w:val="hybridMultilevel"/>
    <w:tmpl w:val="0D8AB370"/>
    <w:lvl w:ilvl="0" w:tplc="20EEACE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F92231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DB292E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502620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32277F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812D3C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5EA8C84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A849FA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E5E141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276058C"/>
    <w:multiLevelType w:val="hybridMultilevel"/>
    <w:tmpl w:val="F7507EF6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4E712D"/>
    <w:multiLevelType w:val="hybridMultilevel"/>
    <w:tmpl w:val="D004B850"/>
    <w:lvl w:ilvl="0" w:tplc="6398480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EF6E62"/>
    <w:multiLevelType w:val="singleLevel"/>
    <w:tmpl w:val="FA44C63E"/>
    <w:lvl w:ilvl="0">
      <w:start w:val="1"/>
      <w:numFmt w:val="bullet"/>
      <w:lvlText w:val=""/>
      <w:lvlJc w:val="left"/>
      <w:pPr>
        <w:tabs>
          <w:tab w:val="num" w:pos="624"/>
        </w:tabs>
        <w:ind w:left="624" w:hanging="624"/>
      </w:pPr>
      <w:rPr>
        <w:rFonts w:ascii="Wingdings" w:hAnsi="Wingdings" w:hint="default"/>
      </w:rPr>
    </w:lvl>
  </w:abstractNum>
  <w:abstractNum w:abstractNumId="15">
    <w:nsid w:val="352F772E"/>
    <w:multiLevelType w:val="hybridMultilevel"/>
    <w:tmpl w:val="D83E3FB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37EA428E"/>
    <w:multiLevelType w:val="hybridMultilevel"/>
    <w:tmpl w:val="C04EF1DC"/>
    <w:lvl w:ilvl="0" w:tplc="CD54BDF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4"/>
        <w:szCs w:val="24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801388E"/>
    <w:multiLevelType w:val="hybridMultilevel"/>
    <w:tmpl w:val="68E472B0"/>
    <w:lvl w:ilvl="0" w:tplc="6FFC8AD4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2F4BAA"/>
    <w:multiLevelType w:val="hybridMultilevel"/>
    <w:tmpl w:val="900235B8"/>
    <w:lvl w:ilvl="0" w:tplc="0DA603A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C9F501F"/>
    <w:multiLevelType w:val="hybridMultilevel"/>
    <w:tmpl w:val="0A50EA8C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>
    <w:nsid w:val="3D4F3BCD"/>
    <w:multiLevelType w:val="hybridMultilevel"/>
    <w:tmpl w:val="C45233DA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D88522F"/>
    <w:multiLevelType w:val="hybridMultilevel"/>
    <w:tmpl w:val="436E417A"/>
    <w:lvl w:ilvl="0" w:tplc="2D5C731A">
      <w:start w:val="1"/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2D22240"/>
    <w:multiLevelType w:val="hybridMultilevel"/>
    <w:tmpl w:val="48FC48A2"/>
    <w:lvl w:ilvl="0" w:tplc="561251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2D5180D"/>
    <w:multiLevelType w:val="hybridMultilevel"/>
    <w:tmpl w:val="D24AE982"/>
    <w:lvl w:ilvl="0" w:tplc="000F040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977127D"/>
    <w:multiLevelType w:val="hybridMultilevel"/>
    <w:tmpl w:val="70249898"/>
    <w:lvl w:ilvl="0" w:tplc="839A2886">
      <w:start w:val="1"/>
      <w:numFmt w:val="bullet"/>
      <w:pStyle w:val="Tabellenraster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E892175"/>
    <w:multiLevelType w:val="hybridMultilevel"/>
    <w:tmpl w:val="DD50077E"/>
    <w:lvl w:ilvl="0" w:tplc="5FD6FA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0B61567"/>
    <w:multiLevelType w:val="hybridMultilevel"/>
    <w:tmpl w:val="32C04B2E"/>
    <w:lvl w:ilvl="0" w:tplc="5D9A33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6251098"/>
    <w:multiLevelType w:val="hybridMultilevel"/>
    <w:tmpl w:val="F8FA39A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DB617F"/>
    <w:multiLevelType w:val="hybridMultilevel"/>
    <w:tmpl w:val="3034C158"/>
    <w:lvl w:ilvl="0" w:tplc="0807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508428F"/>
    <w:multiLevelType w:val="hybridMultilevel"/>
    <w:tmpl w:val="D83E3FB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78BC154A"/>
    <w:multiLevelType w:val="singleLevel"/>
    <w:tmpl w:val="E960A490"/>
    <w:lvl w:ilvl="0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</w:abstractNum>
  <w:abstractNum w:abstractNumId="31">
    <w:nsid w:val="7945188B"/>
    <w:multiLevelType w:val="hybridMultilevel"/>
    <w:tmpl w:val="8CFC0A9E"/>
    <w:lvl w:ilvl="0" w:tplc="14DC1196">
      <w:start w:val="1"/>
      <w:numFmt w:val="lowerLetter"/>
      <w:lvlText w:val="%1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4"/>
  </w:num>
  <w:num w:numId="4">
    <w:abstractNumId w:val="30"/>
  </w:num>
  <w:num w:numId="5">
    <w:abstractNumId w:val="4"/>
  </w:num>
  <w:num w:numId="6">
    <w:abstractNumId w:val="22"/>
  </w:num>
  <w:num w:numId="7">
    <w:abstractNumId w:val="18"/>
  </w:num>
  <w:num w:numId="8">
    <w:abstractNumId w:val="8"/>
  </w:num>
  <w:num w:numId="9">
    <w:abstractNumId w:val="25"/>
  </w:num>
  <w:num w:numId="10">
    <w:abstractNumId w:val="26"/>
  </w:num>
  <w:num w:numId="11">
    <w:abstractNumId w:val="17"/>
  </w:num>
  <w:num w:numId="12">
    <w:abstractNumId w:val="20"/>
  </w:num>
  <w:num w:numId="13">
    <w:abstractNumId w:val="12"/>
  </w:num>
  <w:num w:numId="14">
    <w:abstractNumId w:val="16"/>
  </w:num>
  <w:num w:numId="15">
    <w:abstractNumId w:val="3"/>
  </w:num>
  <w:num w:numId="16">
    <w:abstractNumId w:val="19"/>
  </w:num>
  <w:num w:numId="17">
    <w:abstractNumId w:val="27"/>
  </w:num>
  <w:num w:numId="18">
    <w:abstractNumId w:val="28"/>
  </w:num>
  <w:num w:numId="19">
    <w:abstractNumId w:val="7"/>
  </w:num>
  <w:num w:numId="20">
    <w:abstractNumId w:val="15"/>
  </w:num>
  <w:num w:numId="21">
    <w:abstractNumId w:val="29"/>
  </w:num>
  <w:num w:numId="22">
    <w:abstractNumId w:val="2"/>
  </w:num>
  <w:num w:numId="23">
    <w:abstractNumId w:val="31"/>
  </w:num>
  <w:num w:numId="24">
    <w:abstractNumId w:val="23"/>
  </w:num>
  <w:num w:numId="25">
    <w:abstractNumId w:val="1"/>
  </w:num>
  <w:num w:numId="26">
    <w:abstractNumId w:val="24"/>
  </w:num>
  <w:num w:numId="27">
    <w:abstractNumId w:val="21"/>
  </w:num>
  <w:num w:numId="28">
    <w:abstractNumId w:val="10"/>
  </w:num>
  <w:num w:numId="29">
    <w:abstractNumId w:val="5"/>
  </w:num>
  <w:num w:numId="30">
    <w:abstractNumId w:val="9"/>
  </w:num>
  <w:num w:numId="31">
    <w:abstractNumId w:val="13"/>
  </w:num>
  <w:num w:numId="32">
    <w:abstractNumId w:val="13"/>
    <w:lvlOverride w:ilvl="0">
      <w:startOverride w:val="1"/>
    </w:lvlOverride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6F0"/>
    <w:rsid w:val="000605D7"/>
    <w:rsid w:val="00064741"/>
    <w:rsid w:val="000D2C04"/>
    <w:rsid w:val="000E6B46"/>
    <w:rsid w:val="00111820"/>
    <w:rsid w:val="00132E27"/>
    <w:rsid w:val="0014401A"/>
    <w:rsid w:val="00145101"/>
    <w:rsid w:val="00146CEB"/>
    <w:rsid w:val="001506EB"/>
    <w:rsid w:val="001600EA"/>
    <w:rsid w:val="00214454"/>
    <w:rsid w:val="0021655D"/>
    <w:rsid w:val="002166AC"/>
    <w:rsid w:val="00277149"/>
    <w:rsid w:val="002B0DF4"/>
    <w:rsid w:val="002F216A"/>
    <w:rsid w:val="002F5B94"/>
    <w:rsid w:val="003145B0"/>
    <w:rsid w:val="00317803"/>
    <w:rsid w:val="00335D7D"/>
    <w:rsid w:val="00356159"/>
    <w:rsid w:val="00364EDC"/>
    <w:rsid w:val="003A53C3"/>
    <w:rsid w:val="003E7CDF"/>
    <w:rsid w:val="003F584B"/>
    <w:rsid w:val="00417215"/>
    <w:rsid w:val="00420592"/>
    <w:rsid w:val="004B472B"/>
    <w:rsid w:val="004D2D10"/>
    <w:rsid w:val="0051235D"/>
    <w:rsid w:val="0054494A"/>
    <w:rsid w:val="005C0422"/>
    <w:rsid w:val="00647830"/>
    <w:rsid w:val="006A402B"/>
    <w:rsid w:val="006C2F6F"/>
    <w:rsid w:val="006D4642"/>
    <w:rsid w:val="007141A9"/>
    <w:rsid w:val="0073626F"/>
    <w:rsid w:val="007367FB"/>
    <w:rsid w:val="00746F73"/>
    <w:rsid w:val="00747929"/>
    <w:rsid w:val="0076103A"/>
    <w:rsid w:val="00794BF6"/>
    <w:rsid w:val="007B677F"/>
    <w:rsid w:val="00820393"/>
    <w:rsid w:val="0082754F"/>
    <w:rsid w:val="00861E2C"/>
    <w:rsid w:val="00874DAB"/>
    <w:rsid w:val="00877E7E"/>
    <w:rsid w:val="008B03D2"/>
    <w:rsid w:val="008C6BB7"/>
    <w:rsid w:val="008D7CD9"/>
    <w:rsid w:val="008E5766"/>
    <w:rsid w:val="00935B96"/>
    <w:rsid w:val="009552B4"/>
    <w:rsid w:val="0097463F"/>
    <w:rsid w:val="009A72CB"/>
    <w:rsid w:val="009E30B6"/>
    <w:rsid w:val="009F051E"/>
    <w:rsid w:val="00A66F99"/>
    <w:rsid w:val="00AA0829"/>
    <w:rsid w:val="00B01C29"/>
    <w:rsid w:val="00B146A0"/>
    <w:rsid w:val="00B62BA8"/>
    <w:rsid w:val="00B85D65"/>
    <w:rsid w:val="00BC34E5"/>
    <w:rsid w:val="00BD4316"/>
    <w:rsid w:val="00BE2879"/>
    <w:rsid w:val="00C04E1C"/>
    <w:rsid w:val="00CA39DC"/>
    <w:rsid w:val="00CB6606"/>
    <w:rsid w:val="00CD3412"/>
    <w:rsid w:val="00CE4954"/>
    <w:rsid w:val="00D032BE"/>
    <w:rsid w:val="00D060E8"/>
    <w:rsid w:val="00D07765"/>
    <w:rsid w:val="00D43ACB"/>
    <w:rsid w:val="00D9492A"/>
    <w:rsid w:val="00DA5AC2"/>
    <w:rsid w:val="00DE1797"/>
    <w:rsid w:val="00E439C2"/>
    <w:rsid w:val="00E52004"/>
    <w:rsid w:val="00E61C8F"/>
    <w:rsid w:val="00E777E6"/>
    <w:rsid w:val="00EA6BDF"/>
    <w:rsid w:val="00EC58A1"/>
    <w:rsid w:val="00EE535C"/>
    <w:rsid w:val="00EF612E"/>
    <w:rsid w:val="00F34BE1"/>
    <w:rsid w:val="00F436F0"/>
    <w:rsid w:val="00F94A15"/>
    <w:rsid w:val="00FB317C"/>
    <w:rsid w:val="00FD5070"/>
    <w:rsid w:val="00FF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CF2C5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lang w:val="de-CH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</w:rPr>
  </w:style>
  <w:style w:type="paragraph" w:styleId="berschrift2">
    <w:name w:val="heading 2"/>
    <w:basedOn w:val="Standard"/>
    <w:next w:val="Standard"/>
    <w:qFormat/>
    <w:rsid w:val="00D30119"/>
    <w:pPr>
      <w:keepNext/>
      <w:jc w:val="center"/>
      <w:outlineLvl w:val="1"/>
    </w:pPr>
    <w:rPr>
      <w:smallCaps/>
      <w:sz w:val="4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</w:style>
  <w:style w:type="paragraph" w:styleId="Textkrper2">
    <w:name w:val="Body Text 2"/>
    <w:basedOn w:val="Standard"/>
    <w:rPr>
      <w:color w:val="0000FF"/>
    </w:rPr>
  </w:style>
  <w:style w:type="table" w:styleId="Tabellenraster">
    <w:name w:val="Table Grid"/>
    <w:basedOn w:val="NormaleTabelle"/>
    <w:uiPriority w:val="59"/>
    <w:rsid w:val="00ED64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eilennummer">
    <w:name w:val="line number"/>
    <w:basedOn w:val="Absatzstandardschriftart"/>
    <w:rsid w:val="004D42A7"/>
  </w:style>
  <w:style w:type="paragraph" w:customStyle="1" w:styleId="Listenabsatz1">
    <w:name w:val="Listenabsatz1"/>
    <w:basedOn w:val="Standard"/>
    <w:rsid w:val="00554CCC"/>
    <w:pPr>
      <w:ind w:left="720"/>
      <w:contextualSpacing/>
    </w:pPr>
    <w:rPr>
      <w:rFonts w:ascii="Calibri" w:hAnsi="Calibri" w:cs="Arial"/>
      <w:szCs w:val="24"/>
      <w:lang w:eastAsia="en-US"/>
    </w:rPr>
  </w:style>
  <w:style w:type="paragraph" w:styleId="Sprechblasentext">
    <w:name w:val="Balloon Text"/>
    <w:basedOn w:val="Standard"/>
    <w:link w:val="SprechblasentextZeichen"/>
    <w:rsid w:val="00CF1151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rsid w:val="00CF1151"/>
    <w:rPr>
      <w:rFonts w:ascii="Tahoma" w:hAnsi="Tahoma" w:cs="Tahoma"/>
      <w:sz w:val="16"/>
      <w:szCs w:val="16"/>
      <w:lang w:eastAsia="de-DE"/>
    </w:rPr>
  </w:style>
  <w:style w:type="paragraph" w:customStyle="1" w:styleId="Default">
    <w:name w:val="Default"/>
    <w:rsid w:val="00FB128F"/>
    <w:pPr>
      <w:widowControl w:val="0"/>
      <w:autoSpaceDE w:val="0"/>
      <w:autoSpaceDN w:val="0"/>
      <w:adjustRightInd w:val="0"/>
    </w:pPr>
    <w:rPr>
      <w:rFonts w:ascii="Calibri" w:hAnsi="Calibri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356159"/>
    <w:pPr>
      <w:ind w:left="720"/>
      <w:contextualSpacing/>
    </w:pPr>
    <w:rPr>
      <w:rFonts w:ascii="Calibri" w:eastAsia="Calibri" w:hAnsi="Calibri" w:cs="Arial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lang w:val="de-CH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</w:rPr>
  </w:style>
  <w:style w:type="paragraph" w:styleId="berschrift2">
    <w:name w:val="heading 2"/>
    <w:basedOn w:val="Standard"/>
    <w:next w:val="Standard"/>
    <w:qFormat/>
    <w:rsid w:val="00D30119"/>
    <w:pPr>
      <w:keepNext/>
      <w:jc w:val="center"/>
      <w:outlineLvl w:val="1"/>
    </w:pPr>
    <w:rPr>
      <w:smallCaps/>
      <w:sz w:val="4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</w:style>
  <w:style w:type="paragraph" w:styleId="Textkrper2">
    <w:name w:val="Body Text 2"/>
    <w:basedOn w:val="Standard"/>
    <w:rPr>
      <w:color w:val="0000FF"/>
    </w:rPr>
  </w:style>
  <w:style w:type="table" w:styleId="Tabellenraster">
    <w:name w:val="Table Grid"/>
    <w:basedOn w:val="NormaleTabelle"/>
    <w:uiPriority w:val="59"/>
    <w:rsid w:val="00ED64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eilennummer">
    <w:name w:val="line number"/>
    <w:basedOn w:val="Absatzstandardschriftart"/>
    <w:rsid w:val="004D42A7"/>
  </w:style>
  <w:style w:type="paragraph" w:customStyle="1" w:styleId="Listenabsatz1">
    <w:name w:val="Listenabsatz1"/>
    <w:basedOn w:val="Standard"/>
    <w:rsid w:val="00554CCC"/>
    <w:pPr>
      <w:ind w:left="720"/>
      <w:contextualSpacing/>
    </w:pPr>
    <w:rPr>
      <w:rFonts w:ascii="Calibri" w:hAnsi="Calibri" w:cs="Arial"/>
      <w:szCs w:val="24"/>
      <w:lang w:eastAsia="en-US"/>
    </w:rPr>
  </w:style>
  <w:style w:type="paragraph" w:styleId="Sprechblasentext">
    <w:name w:val="Balloon Text"/>
    <w:basedOn w:val="Standard"/>
    <w:link w:val="SprechblasentextZeichen"/>
    <w:rsid w:val="00CF1151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rsid w:val="00CF1151"/>
    <w:rPr>
      <w:rFonts w:ascii="Tahoma" w:hAnsi="Tahoma" w:cs="Tahoma"/>
      <w:sz w:val="16"/>
      <w:szCs w:val="16"/>
      <w:lang w:eastAsia="de-DE"/>
    </w:rPr>
  </w:style>
  <w:style w:type="paragraph" w:customStyle="1" w:styleId="Default">
    <w:name w:val="Default"/>
    <w:rsid w:val="00FB128F"/>
    <w:pPr>
      <w:widowControl w:val="0"/>
      <w:autoSpaceDE w:val="0"/>
      <w:autoSpaceDN w:val="0"/>
      <w:adjustRightInd w:val="0"/>
    </w:pPr>
    <w:rPr>
      <w:rFonts w:ascii="Calibri" w:hAnsi="Calibri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356159"/>
    <w:pPr>
      <w:ind w:left="720"/>
      <w:contextualSpacing/>
    </w:pPr>
    <w:rPr>
      <w:rFonts w:ascii="Calibri" w:eastAsia="Calibri" w:hAnsi="Calibri" w:cs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2.emf"/><Relationship Id="rId11" Type="http://schemas.openxmlformats.org/officeDocument/2006/relationships/oleObject" Target="embeddings/Microsoft_Formel-Editor1.bin"/><Relationship Id="rId12" Type="http://schemas.openxmlformats.org/officeDocument/2006/relationships/image" Target="media/image3.emf"/><Relationship Id="rId13" Type="http://schemas.openxmlformats.org/officeDocument/2006/relationships/oleObject" Target="embeddings/Microsoft_Formel-Editor2.bin"/><Relationship Id="rId14" Type="http://schemas.openxmlformats.org/officeDocument/2006/relationships/image" Target="media/image4.emf"/><Relationship Id="rId15" Type="http://schemas.openxmlformats.org/officeDocument/2006/relationships/oleObject" Target="embeddings/Microsoft_Formel-Editor3.bin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header" Target="header2.xml"/><Relationship Id="rId19" Type="http://schemas.openxmlformats.org/officeDocument/2006/relationships/footer" Target="footer2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BC7986B-A279-0F40-A788-62A2C0708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325</Words>
  <Characters>2049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AP 2002, Prüfung März 2002</vt:lpstr>
    </vt:vector>
  </TitlesOfParts>
  <Company/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2002, Prüfung März 2002</dc:title>
  <dc:subject/>
  <dc:creator>carol.demarmels</dc:creator>
  <cp:keywords/>
  <dc:description/>
  <cp:lastModifiedBy>jhk kjbhk</cp:lastModifiedBy>
  <cp:revision>2</cp:revision>
  <cp:lastPrinted>2015-11-12T08:44:00Z</cp:lastPrinted>
  <dcterms:created xsi:type="dcterms:W3CDTF">2016-01-06T09:22:00Z</dcterms:created>
  <dcterms:modified xsi:type="dcterms:W3CDTF">2016-01-06T09:22:00Z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Preferences">
    <vt:lpwstr>[Styles]_x000d_
Text=Euclid_x000d_
Function=Euclid_x000d_
Variable=Euclid_x000d_
LCGreek=Euclid Symbol_x000d_
UCGreek=Euclid Symbol_x000d_
Symbol=Euclid Symbol_x000d_
Vector=Euclid_x000d_
Number=Euclid_x000d_
User1=Courier New_x000d_
User2=Times New Roman_x000d_
MTExtra=Euclid Extra_x000d_
_x000d_
[Sizes]_x000d_
Full=12 pt_x000d_
Script=58 %_x000d_
</vt:lpwstr>
  </property>
  <property fmtid="{D5CDD505-2E9C-101B-9397-08002B2CF9AE}" pid="4" name="MTPreferences 1">
    <vt:lpwstr>ScriptScript=42 %_x000d_
Symbol=150 %_x000d_
SubSymbol=100 %_x000d_
User1=75 %_x000d_
User2=150 %_x000d_
SmallLargeIncr=1 pt_x000d_
_x000d_
[Spacing]_x000d_
LineSpacing=150 %_x000d_
MatrixRowSpacing=150 %_x000d_
MatrixColSpacing=100 %_x000d_
SuperscriptHeight=45 %_x000d_
SubscriptDepth=25 %_x000d_
SubSupGap=8 %_x000d_
LimHeight=25 %_x000d_
Lim</vt:lpwstr>
  </property>
  <property fmtid="{D5CDD505-2E9C-101B-9397-08002B2CF9AE}" pid="5" name="MTPreferences 2">
    <vt:lpwstr>Depth=100 %_x000d_
LimLineSpacing=100 %_x000d_
NumerHeight=35 %_x000d_
DenomDepth=100 %_x000d_
FractBarOver=8 %_x000d_
FractBarThick=5 %_x000d_
SubFractBarThick=2.5 %_x000d_
FractGap=8 %_x000d_
FenceOver=8 %_x000d_
OperSpacing=100 %_x000d_
NonOperSpacing=100 %_x000d_
CharWidth=0 %_x000d_
MinGap=8 %_x000d_
VertRadGap=17 %_x000d_
HorizRadG</vt:lpwstr>
  </property>
  <property fmtid="{D5CDD505-2E9C-101B-9397-08002B2CF9AE}" pid="6" name="MTPreferences 3">
    <vt:lpwstr>ap=8 %_x000d_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7" name="MTPreferenceSource">
    <vt:lpwstr>EUCLID 12.EQP</vt:lpwstr>
  </property>
</Properties>
</file>