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3BF1D" w14:textId="39036FEB" w:rsidR="00B4747B" w:rsidRPr="00AF5636" w:rsidRDefault="00B4747B" w:rsidP="00B4747B">
      <w:pPr>
        <w:pStyle w:val="berschrift1"/>
        <w:pBdr>
          <w:top w:val="single" w:sz="4" w:space="6" w:color="auto"/>
          <w:bottom w:val="single" w:sz="4" w:space="5" w:color="auto"/>
        </w:pBdr>
        <w:rPr>
          <w:sz w:val="36"/>
          <w:szCs w:val="36"/>
        </w:rPr>
      </w:pPr>
      <w:r w:rsidRPr="00AF5636">
        <w:rPr>
          <w:b/>
          <w:sz w:val="36"/>
          <w:szCs w:val="36"/>
        </w:rPr>
        <w:t>Wegleitung</w:t>
      </w:r>
      <w:r w:rsidR="00891307">
        <w:rPr>
          <w:b/>
          <w:sz w:val="36"/>
          <w:szCs w:val="36"/>
        </w:rPr>
        <w:t xml:space="preserve"> </w:t>
      </w:r>
      <w:r w:rsidR="00C718CE">
        <w:rPr>
          <w:b/>
          <w:sz w:val="36"/>
          <w:szCs w:val="36"/>
        </w:rPr>
        <w:t>Nachprüfung</w:t>
      </w:r>
      <w:r>
        <w:rPr>
          <w:b/>
          <w:sz w:val="36"/>
          <w:szCs w:val="36"/>
        </w:rPr>
        <w:tab/>
        <w:t xml:space="preserve">Prüfung </w:t>
      </w:r>
      <w:r w:rsidR="00C73619">
        <w:rPr>
          <w:b/>
          <w:sz w:val="36"/>
          <w:szCs w:val="36"/>
        </w:rPr>
        <w:t>1</w:t>
      </w:r>
    </w:p>
    <w:p w14:paraId="1F278B69" w14:textId="77777777" w:rsidR="00B4747B" w:rsidRDefault="00B4747B">
      <w:pPr>
        <w:rPr>
          <w:sz w:val="16"/>
          <w:lang w:val="de-CH"/>
        </w:rPr>
      </w:pPr>
    </w:p>
    <w:p w14:paraId="4B1C06BF" w14:textId="77777777" w:rsidR="00B4747B" w:rsidRDefault="00B4747B">
      <w:pPr>
        <w:pStyle w:val="berschrift2"/>
      </w:pPr>
      <w:r>
        <w:t>1.</w:t>
      </w:r>
      <w:r>
        <w:tab/>
        <w:t>Prüfungsstoff</w:t>
      </w:r>
      <w:bookmarkStart w:id="0" w:name="_GoBack"/>
      <w:bookmarkEnd w:id="0"/>
    </w:p>
    <w:p w14:paraId="0D3BB1CB" w14:textId="77777777" w:rsidR="00B4747B" w:rsidRDefault="00B4747B">
      <w:pPr>
        <w:ind w:left="709" w:hanging="709"/>
        <w:rPr>
          <w:sz w:val="16"/>
          <w:lang w:val="de-CH"/>
        </w:rPr>
      </w:pPr>
    </w:p>
    <w:p w14:paraId="46207B82" w14:textId="347B0E8A" w:rsidR="00B4747B" w:rsidRDefault="00B4747B">
      <w:pPr>
        <w:ind w:left="709" w:hanging="1"/>
        <w:rPr>
          <w:sz w:val="22"/>
          <w:lang w:val="de-CH"/>
        </w:rPr>
      </w:pPr>
      <w:r>
        <w:rPr>
          <w:sz w:val="22"/>
          <w:lang w:val="de-CH"/>
        </w:rPr>
        <w:t>Die Prüfungsanforderungen richten sich nach den Stoffgebieten des Lehrplans der Sekundarschule, die bis Ende des 1. Semesters der 3. Klasse behandelt werden. Die Anforderungen werden durch das Amt für Berufsbildung jew</w:t>
      </w:r>
      <w:r w:rsidR="00792849">
        <w:rPr>
          <w:sz w:val="22"/>
          <w:lang w:val="de-CH"/>
        </w:rPr>
        <w:t>eils detailliert veröffentlicht</w:t>
      </w:r>
      <w:r>
        <w:rPr>
          <w:sz w:val="22"/>
          <w:lang w:val="de-CH"/>
        </w:rPr>
        <w:t>.</w:t>
      </w:r>
    </w:p>
    <w:p w14:paraId="672EFDFF" w14:textId="77777777" w:rsidR="00B4747B" w:rsidRDefault="00B4747B" w:rsidP="00B4747B">
      <w:pPr>
        <w:ind w:left="709" w:hanging="709"/>
        <w:rPr>
          <w:sz w:val="16"/>
          <w:lang w:val="de-CH"/>
        </w:rPr>
      </w:pPr>
    </w:p>
    <w:p w14:paraId="10D2FC54" w14:textId="77777777" w:rsidR="00B4747B" w:rsidRDefault="00B4747B" w:rsidP="00B4747B">
      <w:pPr>
        <w:ind w:left="709" w:hanging="709"/>
        <w:rPr>
          <w:sz w:val="16"/>
          <w:lang w:val="de-CH"/>
        </w:rPr>
      </w:pPr>
    </w:p>
    <w:p w14:paraId="0926CA15" w14:textId="77777777" w:rsidR="00B4747B" w:rsidRDefault="00B4747B">
      <w:pPr>
        <w:pStyle w:val="berschrift2"/>
      </w:pPr>
      <w:r>
        <w:t>2.</w:t>
      </w:r>
      <w:r>
        <w:tab/>
        <w:t>Durchführung der Prüfung</w:t>
      </w:r>
    </w:p>
    <w:p w14:paraId="30233782" w14:textId="77777777" w:rsidR="00B4747B" w:rsidRDefault="00B4747B">
      <w:pPr>
        <w:ind w:left="709" w:hanging="709"/>
        <w:rPr>
          <w:sz w:val="22"/>
          <w:lang w:val="de-CH"/>
        </w:rPr>
      </w:pPr>
    </w:p>
    <w:p w14:paraId="521552B0" w14:textId="45F30C78" w:rsidR="00B4747B" w:rsidRPr="00C25D8C" w:rsidRDefault="00B4747B" w:rsidP="00AA5CB6">
      <w:pPr>
        <w:pStyle w:val="Kopfzeile"/>
        <w:tabs>
          <w:tab w:val="clear" w:pos="4536"/>
          <w:tab w:val="clear" w:pos="9072"/>
          <w:tab w:val="left" w:pos="2977"/>
        </w:tabs>
        <w:ind w:left="709" w:hanging="709"/>
        <w:rPr>
          <w:sz w:val="22"/>
          <w:lang w:val="de-CH"/>
        </w:rPr>
      </w:pPr>
      <w:r>
        <w:rPr>
          <w:b/>
          <w:sz w:val="22"/>
          <w:lang w:val="de-CH"/>
        </w:rPr>
        <w:t>2.1</w:t>
      </w:r>
      <w:r>
        <w:rPr>
          <w:b/>
          <w:sz w:val="22"/>
          <w:lang w:val="de-CH"/>
        </w:rPr>
        <w:tab/>
        <w:t>Zeitpunkt</w:t>
      </w:r>
      <w:r>
        <w:rPr>
          <w:sz w:val="22"/>
          <w:lang w:val="de-CH"/>
        </w:rPr>
        <w:tab/>
      </w:r>
      <w:r w:rsidR="00C73619">
        <w:rPr>
          <w:sz w:val="22"/>
          <w:lang w:val="de-CH"/>
        </w:rPr>
        <w:t>10</w:t>
      </w:r>
      <w:r w:rsidR="00A02587">
        <w:rPr>
          <w:sz w:val="22"/>
          <w:lang w:val="de-CH"/>
        </w:rPr>
        <w:t>.</w:t>
      </w:r>
      <w:r w:rsidR="00AA5CB6">
        <w:rPr>
          <w:sz w:val="22"/>
          <w:lang w:val="de-CH"/>
        </w:rPr>
        <w:t xml:space="preserve"> </w:t>
      </w:r>
      <w:r w:rsidR="00C73619">
        <w:rPr>
          <w:sz w:val="22"/>
          <w:lang w:val="de-CH"/>
        </w:rPr>
        <w:t>März</w:t>
      </w:r>
      <w:r w:rsidR="00112F87">
        <w:rPr>
          <w:sz w:val="22"/>
          <w:lang w:val="de-CH"/>
        </w:rPr>
        <w:t xml:space="preserve"> 201</w:t>
      </w:r>
      <w:r w:rsidR="00C73619">
        <w:rPr>
          <w:sz w:val="22"/>
          <w:lang w:val="de-CH"/>
        </w:rPr>
        <w:t>8</w:t>
      </w:r>
    </w:p>
    <w:p w14:paraId="17120953" w14:textId="77777777" w:rsidR="00B4747B" w:rsidRDefault="00B4747B" w:rsidP="00AA5CB6">
      <w:pPr>
        <w:tabs>
          <w:tab w:val="left" w:pos="2977"/>
        </w:tabs>
        <w:ind w:left="709" w:hanging="709"/>
        <w:rPr>
          <w:sz w:val="22"/>
          <w:lang w:val="de-CH"/>
        </w:rPr>
      </w:pPr>
    </w:p>
    <w:p w14:paraId="29FC7165" w14:textId="77777777" w:rsidR="00B4747B" w:rsidRDefault="00B4747B" w:rsidP="00AA5CB6">
      <w:pPr>
        <w:tabs>
          <w:tab w:val="left" w:pos="2977"/>
        </w:tabs>
        <w:ind w:left="709" w:hanging="709"/>
        <w:rPr>
          <w:sz w:val="22"/>
          <w:lang w:val="de-CH"/>
        </w:rPr>
      </w:pPr>
      <w:r>
        <w:rPr>
          <w:b/>
          <w:sz w:val="22"/>
          <w:lang w:val="de-CH"/>
        </w:rPr>
        <w:t>2.2</w:t>
      </w:r>
      <w:r>
        <w:rPr>
          <w:b/>
          <w:sz w:val="22"/>
          <w:lang w:val="de-CH"/>
        </w:rPr>
        <w:tab/>
        <w:t>Form</w:t>
      </w:r>
      <w:r>
        <w:rPr>
          <w:sz w:val="22"/>
          <w:lang w:val="de-CH"/>
        </w:rPr>
        <w:tab/>
        <w:t>Schriftliche Prüfung</w:t>
      </w:r>
    </w:p>
    <w:p w14:paraId="54970B07" w14:textId="77777777" w:rsidR="00B4747B" w:rsidRDefault="00B4747B" w:rsidP="00AA5CB6">
      <w:pPr>
        <w:tabs>
          <w:tab w:val="left" w:pos="2977"/>
        </w:tabs>
        <w:ind w:left="709" w:hanging="709"/>
        <w:rPr>
          <w:sz w:val="22"/>
          <w:lang w:val="de-CH"/>
        </w:rPr>
      </w:pPr>
    </w:p>
    <w:p w14:paraId="418EF57E" w14:textId="77777777" w:rsidR="00B4747B" w:rsidRDefault="00B4747B" w:rsidP="00AA5CB6">
      <w:pPr>
        <w:tabs>
          <w:tab w:val="left" w:pos="2977"/>
        </w:tabs>
        <w:ind w:left="709" w:hanging="709"/>
        <w:rPr>
          <w:sz w:val="22"/>
          <w:lang w:val="de-CH"/>
        </w:rPr>
      </w:pPr>
      <w:r>
        <w:rPr>
          <w:b/>
          <w:sz w:val="22"/>
          <w:lang w:val="de-CH"/>
        </w:rPr>
        <w:t>2.3</w:t>
      </w:r>
      <w:r>
        <w:rPr>
          <w:b/>
          <w:sz w:val="22"/>
          <w:lang w:val="de-CH"/>
        </w:rPr>
        <w:tab/>
        <w:t>Dauer</w:t>
      </w:r>
      <w:r>
        <w:rPr>
          <w:sz w:val="22"/>
          <w:lang w:val="de-CH"/>
        </w:rPr>
        <w:tab/>
        <w:t>100 Minuten</w:t>
      </w:r>
    </w:p>
    <w:p w14:paraId="246CB678" w14:textId="77777777" w:rsidR="00B4747B" w:rsidRDefault="00B4747B" w:rsidP="00AA5CB6">
      <w:pPr>
        <w:tabs>
          <w:tab w:val="left" w:pos="2977"/>
        </w:tabs>
        <w:ind w:left="709" w:hanging="709"/>
        <w:rPr>
          <w:sz w:val="22"/>
          <w:lang w:val="de-CH"/>
        </w:rPr>
      </w:pPr>
    </w:p>
    <w:p w14:paraId="79A0EF4F" w14:textId="77777777" w:rsidR="00B4747B" w:rsidRDefault="00B4747B" w:rsidP="00AA5CB6">
      <w:pPr>
        <w:tabs>
          <w:tab w:val="left" w:pos="2977"/>
        </w:tabs>
        <w:ind w:left="709" w:hanging="709"/>
        <w:rPr>
          <w:sz w:val="22"/>
          <w:lang w:val="de-CH"/>
        </w:rPr>
      </w:pPr>
      <w:r>
        <w:rPr>
          <w:b/>
          <w:sz w:val="22"/>
          <w:lang w:val="de-CH"/>
        </w:rPr>
        <w:t>2.4</w:t>
      </w:r>
      <w:r>
        <w:rPr>
          <w:b/>
          <w:sz w:val="22"/>
          <w:lang w:val="de-CH"/>
        </w:rPr>
        <w:tab/>
        <w:t>Hilfsmittel</w:t>
      </w:r>
      <w:r>
        <w:rPr>
          <w:sz w:val="22"/>
          <w:lang w:val="de-CH"/>
        </w:rPr>
        <w:tab/>
        <w:t>Formelblatt, das an der AP zur Verfügung gestellt wird.</w:t>
      </w:r>
    </w:p>
    <w:p w14:paraId="2E09A21C" w14:textId="77777777" w:rsidR="00B4747B" w:rsidRDefault="00B4747B" w:rsidP="00AA5CB6">
      <w:pPr>
        <w:tabs>
          <w:tab w:val="left" w:pos="2977"/>
        </w:tabs>
        <w:ind w:left="709" w:hanging="709"/>
        <w:rPr>
          <w:sz w:val="22"/>
          <w:lang w:val="de-CH"/>
        </w:rPr>
      </w:pPr>
      <w:r>
        <w:rPr>
          <w:sz w:val="22"/>
          <w:lang w:val="de-CH"/>
        </w:rPr>
        <w:tab/>
      </w:r>
      <w:r>
        <w:rPr>
          <w:sz w:val="22"/>
          <w:lang w:val="de-CH"/>
        </w:rPr>
        <w:tab/>
        <w:t>Taschenrechner (nicht programmierbar)</w:t>
      </w:r>
    </w:p>
    <w:p w14:paraId="429CE21D" w14:textId="77777777" w:rsidR="00B4747B" w:rsidRPr="00C25D8C" w:rsidRDefault="00B4747B" w:rsidP="00AA5CB6">
      <w:pPr>
        <w:tabs>
          <w:tab w:val="left" w:pos="2977"/>
        </w:tabs>
        <w:ind w:left="709" w:hanging="709"/>
        <w:rPr>
          <w:lang w:val="de-CH"/>
        </w:rPr>
      </w:pPr>
    </w:p>
    <w:p w14:paraId="179B597D" w14:textId="77777777" w:rsidR="00B4747B" w:rsidRDefault="00B4747B" w:rsidP="00AA5CB6">
      <w:pPr>
        <w:tabs>
          <w:tab w:val="left" w:pos="709"/>
          <w:tab w:val="left" w:pos="2977"/>
        </w:tabs>
        <w:rPr>
          <w:b/>
          <w:sz w:val="28"/>
          <w:lang w:val="de-CH"/>
        </w:rPr>
      </w:pPr>
      <w:r>
        <w:rPr>
          <w:b/>
          <w:sz w:val="28"/>
          <w:lang w:val="de-CH"/>
        </w:rPr>
        <w:t>3.</w:t>
      </w:r>
      <w:r>
        <w:rPr>
          <w:lang w:val="de-CH"/>
        </w:rPr>
        <w:t xml:space="preserve"> </w:t>
      </w:r>
      <w:r>
        <w:rPr>
          <w:lang w:val="de-CH"/>
        </w:rPr>
        <w:tab/>
      </w:r>
      <w:r>
        <w:rPr>
          <w:b/>
          <w:sz w:val="28"/>
          <w:lang w:val="de-CH"/>
        </w:rPr>
        <w:t>Bewertung</w:t>
      </w:r>
    </w:p>
    <w:p w14:paraId="3DC4D9EA" w14:textId="77777777" w:rsidR="00B4747B" w:rsidRDefault="00B4747B" w:rsidP="00AA5CB6">
      <w:pPr>
        <w:pStyle w:val="Kopfzeile"/>
        <w:tabs>
          <w:tab w:val="clear" w:pos="4536"/>
          <w:tab w:val="clear" w:pos="9072"/>
          <w:tab w:val="left" w:pos="2977"/>
        </w:tabs>
        <w:rPr>
          <w:sz w:val="22"/>
          <w:lang w:val="de-CH"/>
        </w:rPr>
      </w:pPr>
    </w:p>
    <w:p w14:paraId="43E8C71D" w14:textId="17F414E3" w:rsidR="00B4747B" w:rsidRDefault="00B4747B" w:rsidP="00AA5CB6">
      <w:pPr>
        <w:tabs>
          <w:tab w:val="left" w:pos="2977"/>
        </w:tabs>
        <w:ind w:left="709" w:hanging="709"/>
        <w:rPr>
          <w:sz w:val="22"/>
          <w:lang w:val="de-CH"/>
        </w:rPr>
      </w:pPr>
      <w:r>
        <w:rPr>
          <w:sz w:val="22"/>
          <w:lang w:val="de-CH"/>
        </w:rPr>
        <w:tab/>
        <w:t xml:space="preserve">Pro Aufgabe </w:t>
      </w:r>
      <w:r w:rsidR="00AA5CB6">
        <w:rPr>
          <w:sz w:val="22"/>
          <w:lang w:val="de-CH"/>
        </w:rPr>
        <w:tab/>
      </w:r>
      <w:r>
        <w:rPr>
          <w:sz w:val="22"/>
          <w:lang w:val="de-CH"/>
        </w:rPr>
        <w:t>2 Punkte</w:t>
      </w:r>
    </w:p>
    <w:p w14:paraId="542B8CF5" w14:textId="77777777" w:rsidR="00B4747B" w:rsidRDefault="00B4747B" w:rsidP="00AA5CB6">
      <w:pPr>
        <w:tabs>
          <w:tab w:val="left" w:pos="709"/>
          <w:tab w:val="left" w:pos="2977"/>
        </w:tabs>
        <w:ind w:left="709" w:hanging="709"/>
        <w:rPr>
          <w:sz w:val="22"/>
          <w:lang w:val="de-CH"/>
        </w:rPr>
      </w:pPr>
    </w:p>
    <w:p w14:paraId="25CB82A6" w14:textId="08803042" w:rsidR="00B4747B" w:rsidRDefault="00AA5CB6" w:rsidP="00AA5CB6">
      <w:pPr>
        <w:tabs>
          <w:tab w:val="left" w:pos="709"/>
          <w:tab w:val="left" w:pos="1773"/>
          <w:tab w:val="left" w:pos="2977"/>
        </w:tabs>
        <w:spacing w:before="60" w:after="60"/>
        <w:rPr>
          <w:sz w:val="22"/>
          <w:lang w:val="de-CH"/>
        </w:rPr>
      </w:pPr>
      <w:r>
        <w:rPr>
          <w:sz w:val="22"/>
          <w:lang w:val="de-CH"/>
        </w:rPr>
        <w:tab/>
        <w:t>Grundsatz:</w:t>
      </w:r>
      <w:r>
        <w:rPr>
          <w:sz w:val="22"/>
          <w:lang w:val="de-CH"/>
        </w:rPr>
        <w:tab/>
        <w:t xml:space="preserve">Pro Fehler ½ Punkt </w:t>
      </w:r>
      <w:r w:rsidR="00B4747B">
        <w:rPr>
          <w:sz w:val="22"/>
          <w:lang w:val="de-CH"/>
        </w:rPr>
        <w:t>Abzug</w:t>
      </w:r>
      <w:r w:rsidR="00B4747B">
        <w:rPr>
          <w:sz w:val="22"/>
          <w:lang w:val="de-CH"/>
        </w:rPr>
        <w:br/>
      </w:r>
      <w:r w:rsidR="00B4747B">
        <w:rPr>
          <w:sz w:val="22"/>
          <w:lang w:val="de-CH"/>
        </w:rPr>
        <w:tab/>
        <w:t xml:space="preserve">Positive Basisarbeit: </w:t>
      </w:r>
      <w:r>
        <w:rPr>
          <w:sz w:val="22"/>
          <w:lang w:val="de-CH"/>
        </w:rPr>
        <w:t xml:space="preserve">    ½ Punkt</w:t>
      </w:r>
    </w:p>
    <w:p w14:paraId="0B5FE683" w14:textId="77777777" w:rsidR="00B4747B" w:rsidRDefault="00B4747B" w:rsidP="00B4747B">
      <w:pPr>
        <w:tabs>
          <w:tab w:val="left" w:pos="2552"/>
        </w:tabs>
        <w:ind w:left="709" w:hanging="709"/>
        <w:rPr>
          <w:sz w:val="22"/>
          <w:lang w:val="de-CH"/>
        </w:rPr>
      </w:pPr>
      <w:r>
        <w:rPr>
          <w:sz w:val="22"/>
          <w:lang w:val="de-CH"/>
        </w:rPr>
        <w:tab/>
        <w:t>Folgefehler innerhalb der gleichen Aufgabe führen zu keinen zusätzlichen Abzügen. Sie sind als Folgefehler zu bezeichnen.</w:t>
      </w:r>
    </w:p>
    <w:p w14:paraId="791AD8A6" w14:textId="77777777" w:rsidR="00B4747B" w:rsidRDefault="00B4747B" w:rsidP="00B4747B">
      <w:pPr>
        <w:tabs>
          <w:tab w:val="left" w:pos="2552"/>
        </w:tabs>
        <w:ind w:left="709" w:hanging="709"/>
        <w:rPr>
          <w:sz w:val="22"/>
          <w:lang w:val="de-CH"/>
        </w:rPr>
      </w:pPr>
    </w:p>
    <w:p w14:paraId="15F646D4" w14:textId="77777777" w:rsidR="00B4747B" w:rsidRDefault="00B4747B" w:rsidP="00B4747B">
      <w:pPr>
        <w:tabs>
          <w:tab w:val="left" w:pos="2552"/>
        </w:tabs>
        <w:ind w:left="709" w:hanging="709"/>
        <w:rPr>
          <w:sz w:val="22"/>
          <w:lang w:val="de-CH"/>
        </w:rPr>
      </w:pPr>
      <w:r>
        <w:rPr>
          <w:sz w:val="22"/>
          <w:lang w:val="de-CH"/>
        </w:rPr>
        <w:tab/>
        <w:t>Die Bewertung der einzelnen Arbeitsschritte ist dem Lösungsdokument zu entnehmen.</w:t>
      </w:r>
    </w:p>
    <w:p w14:paraId="2407E37F" w14:textId="77777777" w:rsidR="00B4747B" w:rsidRDefault="00B4747B">
      <w:pPr>
        <w:tabs>
          <w:tab w:val="left" w:pos="2552"/>
        </w:tabs>
        <w:rPr>
          <w:sz w:val="22"/>
          <w:lang w:val="de-CH"/>
        </w:rPr>
      </w:pPr>
    </w:p>
    <w:p w14:paraId="5DAF469E" w14:textId="77777777" w:rsidR="00B4747B" w:rsidRDefault="00B4747B">
      <w:pPr>
        <w:ind w:left="709" w:hanging="709"/>
        <w:rPr>
          <w:b/>
          <w:sz w:val="28"/>
          <w:lang w:val="de-CH"/>
        </w:rPr>
      </w:pPr>
      <w:r>
        <w:rPr>
          <w:b/>
          <w:sz w:val="28"/>
          <w:lang w:val="de-CH"/>
        </w:rPr>
        <w:t>4.</w:t>
      </w:r>
      <w:r>
        <w:rPr>
          <w:b/>
          <w:sz w:val="28"/>
          <w:lang w:val="de-CH"/>
        </w:rPr>
        <w:tab/>
        <w:t>Notengebung</w:t>
      </w:r>
    </w:p>
    <w:p w14:paraId="2835002E" w14:textId="77777777" w:rsidR="00B4747B" w:rsidRDefault="00B4747B">
      <w:pPr>
        <w:tabs>
          <w:tab w:val="left" w:pos="2552"/>
        </w:tabs>
        <w:rPr>
          <w:sz w:val="22"/>
          <w:lang w:val="de-CH"/>
        </w:rPr>
      </w:pPr>
    </w:p>
    <w:p w14:paraId="1454A3F4" w14:textId="77777777" w:rsidR="00B4747B" w:rsidRDefault="00B4747B">
      <w:pPr>
        <w:pStyle w:val="Textkrper-Zeileneinzug"/>
        <w:rPr>
          <w:sz w:val="22"/>
        </w:rPr>
      </w:pPr>
      <w:r>
        <w:rPr>
          <w:sz w:val="22"/>
        </w:rPr>
        <w:tab/>
        <w:t>Das Punktemaximum beträgt 16 Punkte.</w:t>
      </w:r>
    </w:p>
    <w:p w14:paraId="0E2286CF" w14:textId="77777777" w:rsidR="00B4747B" w:rsidRPr="00C25D8C" w:rsidRDefault="00B4747B">
      <w:pPr>
        <w:pStyle w:val="Kopfzeile"/>
        <w:tabs>
          <w:tab w:val="clear" w:pos="4536"/>
          <w:tab w:val="clear" w:pos="9072"/>
        </w:tabs>
        <w:rPr>
          <w:sz w:val="22"/>
          <w:szCs w:val="22"/>
          <w:lang w:val="de-CH"/>
        </w:rPr>
      </w:pPr>
      <w:r w:rsidRPr="00C25D8C">
        <w:rPr>
          <w:sz w:val="22"/>
          <w:szCs w:val="22"/>
          <w:lang w:val="de-CH"/>
        </w:rPr>
        <w:tab/>
        <w:t>Notentabelle:</w:t>
      </w:r>
    </w:p>
    <w:tbl>
      <w:tblPr>
        <w:tblW w:w="0" w:type="auto"/>
        <w:tblInd w:w="2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tblGrid>
      <w:tr w:rsidR="00B4747B" w:rsidRPr="00A6392B" w14:paraId="7143F2D1" w14:textId="77777777">
        <w:tc>
          <w:tcPr>
            <w:tcW w:w="2303" w:type="dxa"/>
          </w:tcPr>
          <w:p w14:paraId="5D9A6B65" w14:textId="77777777" w:rsidR="00B4747B" w:rsidRPr="007C33DA" w:rsidRDefault="00B4747B" w:rsidP="00B4747B">
            <w:pPr>
              <w:tabs>
                <w:tab w:val="left" w:pos="2552"/>
              </w:tabs>
              <w:jc w:val="center"/>
              <w:rPr>
                <w:b/>
                <w:snapToGrid w:val="0"/>
                <w:color w:val="000000"/>
                <w:sz w:val="22"/>
              </w:rPr>
            </w:pPr>
            <w:r w:rsidRPr="007C33DA">
              <w:rPr>
                <w:b/>
                <w:snapToGrid w:val="0"/>
                <w:color w:val="000000"/>
                <w:sz w:val="22"/>
              </w:rPr>
              <w:t>Punktzahl</w:t>
            </w:r>
          </w:p>
        </w:tc>
        <w:tc>
          <w:tcPr>
            <w:tcW w:w="2303" w:type="dxa"/>
          </w:tcPr>
          <w:p w14:paraId="0816E460" w14:textId="77777777" w:rsidR="00B4747B" w:rsidRPr="007C33DA" w:rsidRDefault="00B4747B" w:rsidP="00B4747B">
            <w:pPr>
              <w:tabs>
                <w:tab w:val="left" w:pos="2552"/>
              </w:tabs>
              <w:jc w:val="center"/>
              <w:rPr>
                <w:b/>
                <w:snapToGrid w:val="0"/>
                <w:color w:val="000000"/>
                <w:sz w:val="22"/>
              </w:rPr>
            </w:pPr>
            <w:r w:rsidRPr="007C33DA">
              <w:rPr>
                <w:b/>
                <w:snapToGrid w:val="0"/>
                <w:color w:val="000000"/>
                <w:sz w:val="22"/>
              </w:rPr>
              <w:t>Note</w:t>
            </w:r>
          </w:p>
        </w:tc>
      </w:tr>
      <w:tr w:rsidR="00B4747B" w14:paraId="70776623" w14:textId="77777777">
        <w:tc>
          <w:tcPr>
            <w:tcW w:w="2303" w:type="dxa"/>
          </w:tcPr>
          <w:p w14:paraId="56C721C1"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16</w:t>
            </w:r>
            <w:r>
              <w:rPr>
                <w:snapToGrid w:val="0"/>
                <w:color w:val="000000"/>
                <w:sz w:val="22"/>
              </w:rPr>
              <w:t xml:space="preserve"> </w:t>
            </w:r>
            <w:r>
              <w:rPr>
                <w:snapToGrid w:val="0"/>
                <w:color w:val="000000"/>
                <w:sz w:val="22"/>
              </w:rPr>
              <w:tab/>
              <w:t xml:space="preserve">– </w:t>
            </w:r>
            <w:r w:rsidR="004B37FF">
              <w:rPr>
                <w:snapToGrid w:val="0"/>
                <w:color w:val="000000"/>
                <w:sz w:val="22"/>
              </w:rPr>
              <w:t>14.5</w:t>
            </w:r>
          </w:p>
        </w:tc>
        <w:tc>
          <w:tcPr>
            <w:tcW w:w="2303" w:type="dxa"/>
          </w:tcPr>
          <w:p w14:paraId="3066BD42" w14:textId="77777777" w:rsidR="00B4747B" w:rsidRDefault="00B4747B" w:rsidP="00B4747B">
            <w:pPr>
              <w:tabs>
                <w:tab w:val="left" w:pos="2552"/>
              </w:tabs>
              <w:jc w:val="center"/>
              <w:rPr>
                <w:snapToGrid w:val="0"/>
                <w:color w:val="000000"/>
                <w:sz w:val="22"/>
              </w:rPr>
            </w:pPr>
            <w:r>
              <w:rPr>
                <w:snapToGrid w:val="0"/>
                <w:color w:val="000000"/>
                <w:sz w:val="22"/>
              </w:rPr>
              <w:t>6</w:t>
            </w:r>
          </w:p>
        </w:tc>
      </w:tr>
      <w:tr w:rsidR="00B4747B" w14:paraId="3D6C93BA" w14:textId="77777777">
        <w:tc>
          <w:tcPr>
            <w:tcW w:w="2303" w:type="dxa"/>
          </w:tcPr>
          <w:p w14:paraId="2F9652C3"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14</w:t>
            </w:r>
            <w:r>
              <w:rPr>
                <w:snapToGrid w:val="0"/>
                <w:color w:val="000000"/>
                <w:sz w:val="22"/>
              </w:rPr>
              <w:tab/>
              <w:t xml:space="preserve">– </w:t>
            </w:r>
            <w:r>
              <w:rPr>
                <w:snapToGrid w:val="0"/>
                <w:color w:val="000000"/>
                <w:sz w:val="22"/>
              </w:rPr>
              <w:tab/>
              <w:t>1</w:t>
            </w:r>
            <w:r w:rsidR="004B37FF">
              <w:rPr>
                <w:snapToGrid w:val="0"/>
                <w:color w:val="000000"/>
                <w:sz w:val="22"/>
              </w:rPr>
              <w:t>3</w:t>
            </w:r>
          </w:p>
        </w:tc>
        <w:tc>
          <w:tcPr>
            <w:tcW w:w="2303" w:type="dxa"/>
          </w:tcPr>
          <w:p w14:paraId="34F1DB08" w14:textId="77777777" w:rsidR="00B4747B" w:rsidRDefault="00B4747B" w:rsidP="00B4747B">
            <w:pPr>
              <w:tabs>
                <w:tab w:val="left" w:pos="2552"/>
              </w:tabs>
              <w:jc w:val="center"/>
              <w:rPr>
                <w:snapToGrid w:val="0"/>
                <w:color w:val="000000"/>
                <w:sz w:val="22"/>
              </w:rPr>
            </w:pPr>
            <w:r>
              <w:rPr>
                <w:snapToGrid w:val="0"/>
                <w:color w:val="000000"/>
                <w:sz w:val="22"/>
              </w:rPr>
              <w:t>5.5</w:t>
            </w:r>
          </w:p>
        </w:tc>
      </w:tr>
      <w:tr w:rsidR="00B4747B" w14:paraId="5480F8A2" w14:textId="77777777">
        <w:tc>
          <w:tcPr>
            <w:tcW w:w="2303" w:type="dxa"/>
          </w:tcPr>
          <w:p w14:paraId="096C2DE6"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t>1</w:t>
            </w:r>
            <w:r w:rsidR="004B37FF">
              <w:rPr>
                <w:snapToGrid w:val="0"/>
                <w:color w:val="000000"/>
                <w:sz w:val="22"/>
              </w:rPr>
              <w:t>2</w:t>
            </w:r>
            <w:r>
              <w:rPr>
                <w:snapToGrid w:val="0"/>
                <w:color w:val="000000"/>
                <w:sz w:val="22"/>
              </w:rPr>
              <w:t xml:space="preserve">.5 </w:t>
            </w:r>
            <w:r>
              <w:rPr>
                <w:snapToGrid w:val="0"/>
                <w:color w:val="000000"/>
                <w:sz w:val="22"/>
              </w:rPr>
              <w:tab/>
              <w:t xml:space="preserve">– </w:t>
            </w:r>
            <w:r>
              <w:rPr>
                <w:snapToGrid w:val="0"/>
                <w:color w:val="000000"/>
                <w:sz w:val="22"/>
              </w:rPr>
              <w:tab/>
              <w:t>1</w:t>
            </w:r>
            <w:r w:rsidR="004B37FF">
              <w:rPr>
                <w:snapToGrid w:val="0"/>
                <w:color w:val="000000"/>
                <w:sz w:val="22"/>
              </w:rPr>
              <w:t>1</w:t>
            </w:r>
            <w:r>
              <w:rPr>
                <w:snapToGrid w:val="0"/>
                <w:color w:val="000000"/>
                <w:sz w:val="22"/>
              </w:rPr>
              <w:t>.5</w:t>
            </w:r>
          </w:p>
        </w:tc>
        <w:tc>
          <w:tcPr>
            <w:tcW w:w="2303" w:type="dxa"/>
          </w:tcPr>
          <w:p w14:paraId="1629968A" w14:textId="77777777" w:rsidR="00B4747B" w:rsidRDefault="00B4747B" w:rsidP="00B4747B">
            <w:pPr>
              <w:tabs>
                <w:tab w:val="left" w:pos="2552"/>
              </w:tabs>
              <w:jc w:val="center"/>
              <w:rPr>
                <w:snapToGrid w:val="0"/>
                <w:color w:val="000000"/>
                <w:sz w:val="22"/>
              </w:rPr>
            </w:pPr>
            <w:r>
              <w:rPr>
                <w:snapToGrid w:val="0"/>
                <w:color w:val="000000"/>
                <w:sz w:val="22"/>
              </w:rPr>
              <w:t>5</w:t>
            </w:r>
          </w:p>
        </w:tc>
      </w:tr>
      <w:tr w:rsidR="00B4747B" w14:paraId="16881D73" w14:textId="77777777">
        <w:tc>
          <w:tcPr>
            <w:tcW w:w="2303" w:type="dxa"/>
          </w:tcPr>
          <w:p w14:paraId="72CF4A25"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t>1</w:t>
            </w:r>
            <w:r w:rsidR="004B37FF">
              <w:rPr>
                <w:snapToGrid w:val="0"/>
                <w:color w:val="000000"/>
                <w:sz w:val="22"/>
              </w:rPr>
              <w:t>1</w:t>
            </w:r>
            <w:r>
              <w:rPr>
                <w:snapToGrid w:val="0"/>
                <w:color w:val="000000"/>
                <w:sz w:val="22"/>
              </w:rPr>
              <w:t xml:space="preserve"> </w:t>
            </w:r>
            <w:r>
              <w:rPr>
                <w:snapToGrid w:val="0"/>
                <w:color w:val="000000"/>
                <w:sz w:val="22"/>
              </w:rPr>
              <w:tab/>
              <w:t xml:space="preserve">– </w:t>
            </w:r>
            <w:r>
              <w:rPr>
                <w:snapToGrid w:val="0"/>
                <w:color w:val="000000"/>
                <w:sz w:val="22"/>
              </w:rPr>
              <w:tab/>
              <w:t>1</w:t>
            </w:r>
            <w:r w:rsidR="004B37FF">
              <w:rPr>
                <w:snapToGrid w:val="0"/>
                <w:color w:val="000000"/>
                <w:sz w:val="22"/>
              </w:rPr>
              <w:t>0</w:t>
            </w:r>
          </w:p>
        </w:tc>
        <w:tc>
          <w:tcPr>
            <w:tcW w:w="2303" w:type="dxa"/>
          </w:tcPr>
          <w:p w14:paraId="155C71D8" w14:textId="77777777" w:rsidR="00B4747B" w:rsidRDefault="00B4747B" w:rsidP="00B4747B">
            <w:pPr>
              <w:tabs>
                <w:tab w:val="left" w:pos="2552"/>
              </w:tabs>
              <w:jc w:val="center"/>
              <w:rPr>
                <w:snapToGrid w:val="0"/>
                <w:color w:val="000000"/>
                <w:sz w:val="22"/>
              </w:rPr>
            </w:pPr>
            <w:r>
              <w:rPr>
                <w:snapToGrid w:val="0"/>
                <w:color w:val="000000"/>
                <w:sz w:val="22"/>
              </w:rPr>
              <w:t>4.5</w:t>
            </w:r>
          </w:p>
        </w:tc>
      </w:tr>
      <w:tr w:rsidR="00B4747B" w14:paraId="3682A259" w14:textId="77777777">
        <w:tc>
          <w:tcPr>
            <w:tcW w:w="2303" w:type="dxa"/>
          </w:tcPr>
          <w:p w14:paraId="7EDE7E2B"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9</w:t>
            </w:r>
            <w:r>
              <w:rPr>
                <w:snapToGrid w:val="0"/>
                <w:color w:val="000000"/>
                <w:sz w:val="22"/>
              </w:rPr>
              <w:t xml:space="preserve">.5 </w:t>
            </w:r>
            <w:r>
              <w:rPr>
                <w:snapToGrid w:val="0"/>
                <w:color w:val="000000"/>
                <w:sz w:val="22"/>
              </w:rPr>
              <w:tab/>
              <w:t xml:space="preserve">– </w:t>
            </w:r>
            <w:r>
              <w:rPr>
                <w:snapToGrid w:val="0"/>
                <w:color w:val="000000"/>
                <w:sz w:val="22"/>
              </w:rPr>
              <w:tab/>
            </w:r>
            <w:r w:rsidR="004B37FF">
              <w:rPr>
                <w:snapToGrid w:val="0"/>
                <w:color w:val="000000"/>
                <w:sz w:val="22"/>
              </w:rPr>
              <w:t>8</w:t>
            </w:r>
            <w:r>
              <w:rPr>
                <w:snapToGrid w:val="0"/>
                <w:color w:val="000000"/>
                <w:sz w:val="22"/>
              </w:rPr>
              <w:t xml:space="preserve">.5 </w:t>
            </w:r>
          </w:p>
        </w:tc>
        <w:tc>
          <w:tcPr>
            <w:tcW w:w="2303" w:type="dxa"/>
          </w:tcPr>
          <w:p w14:paraId="389B3D12" w14:textId="77777777" w:rsidR="00B4747B" w:rsidRDefault="00B4747B" w:rsidP="00B4747B">
            <w:pPr>
              <w:tabs>
                <w:tab w:val="left" w:pos="2552"/>
              </w:tabs>
              <w:jc w:val="center"/>
              <w:rPr>
                <w:snapToGrid w:val="0"/>
                <w:color w:val="000000"/>
                <w:sz w:val="22"/>
              </w:rPr>
            </w:pPr>
            <w:r>
              <w:rPr>
                <w:snapToGrid w:val="0"/>
                <w:color w:val="000000"/>
                <w:sz w:val="22"/>
              </w:rPr>
              <w:t>4</w:t>
            </w:r>
          </w:p>
        </w:tc>
      </w:tr>
      <w:tr w:rsidR="00B4747B" w14:paraId="49A9FAFE" w14:textId="77777777">
        <w:tc>
          <w:tcPr>
            <w:tcW w:w="2303" w:type="dxa"/>
          </w:tcPr>
          <w:p w14:paraId="4C9AFCC2"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8</w:t>
            </w:r>
            <w:r>
              <w:rPr>
                <w:snapToGrid w:val="0"/>
                <w:color w:val="000000"/>
                <w:sz w:val="22"/>
              </w:rPr>
              <w:t xml:space="preserve"> </w:t>
            </w:r>
            <w:r>
              <w:rPr>
                <w:snapToGrid w:val="0"/>
                <w:color w:val="000000"/>
                <w:sz w:val="22"/>
              </w:rPr>
              <w:tab/>
              <w:t xml:space="preserve">– </w:t>
            </w:r>
            <w:r>
              <w:rPr>
                <w:snapToGrid w:val="0"/>
                <w:color w:val="000000"/>
                <w:sz w:val="22"/>
              </w:rPr>
              <w:tab/>
            </w:r>
            <w:r w:rsidR="004B37FF">
              <w:rPr>
                <w:snapToGrid w:val="0"/>
                <w:color w:val="000000"/>
                <w:sz w:val="22"/>
              </w:rPr>
              <w:t>7</w:t>
            </w:r>
          </w:p>
        </w:tc>
        <w:tc>
          <w:tcPr>
            <w:tcW w:w="2303" w:type="dxa"/>
          </w:tcPr>
          <w:p w14:paraId="70DF82CE" w14:textId="77777777" w:rsidR="00B4747B" w:rsidRDefault="00B4747B" w:rsidP="00B4747B">
            <w:pPr>
              <w:tabs>
                <w:tab w:val="left" w:pos="2552"/>
              </w:tabs>
              <w:jc w:val="center"/>
              <w:rPr>
                <w:snapToGrid w:val="0"/>
                <w:color w:val="000000"/>
                <w:sz w:val="22"/>
              </w:rPr>
            </w:pPr>
            <w:r>
              <w:rPr>
                <w:snapToGrid w:val="0"/>
                <w:color w:val="000000"/>
                <w:sz w:val="22"/>
              </w:rPr>
              <w:t>3.5</w:t>
            </w:r>
          </w:p>
        </w:tc>
      </w:tr>
      <w:tr w:rsidR="00B4747B" w14:paraId="7750BB44" w14:textId="77777777">
        <w:tc>
          <w:tcPr>
            <w:tcW w:w="2303" w:type="dxa"/>
          </w:tcPr>
          <w:p w14:paraId="190EBA51"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6</w:t>
            </w:r>
            <w:r>
              <w:rPr>
                <w:snapToGrid w:val="0"/>
                <w:color w:val="000000"/>
                <w:sz w:val="22"/>
              </w:rPr>
              <w:t xml:space="preserve">.5 </w:t>
            </w:r>
            <w:r>
              <w:rPr>
                <w:snapToGrid w:val="0"/>
                <w:color w:val="000000"/>
                <w:sz w:val="22"/>
              </w:rPr>
              <w:tab/>
              <w:t xml:space="preserve">– </w:t>
            </w:r>
            <w:r>
              <w:rPr>
                <w:snapToGrid w:val="0"/>
                <w:color w:val="000000"/>
                <w:sz w:val="22"/>
              </w:rPr>
              <w:tab/>
            </w:r>
            <w:r w:rsidR="004B37FF">
              <w:rPr>
                <w:snapToGrid w:val="0"/>
                <w:color w:val="000000"/>
                <w:sz w:val="22"/>
              </w:rPr>
              <w:t>5</w:t>
            </w:r>
            <w:r>
              <w:rPr>
                <w:snapToGrid w:val="0"/>
                <w:color w:val="000000"/>
                <w:sz w:val="22"/>
              </w:rPr>
              <w:t>.5</w:t>
            </w:r>
          </w:p>
        </w:tc>
        <w:tc>
          <w:tcPr>
            <w:tcW w:w="2303" w:type="dxa"/>
          </w:tcPr>
          <w:p w14:paraId="650E794F" w14:textId="77777777" w:rsidR="00B4747B" w:rsidRDefault="00B4747B" w:rsidP="00B4747B">
            <w:pPr>
              <w:tabs>
                <w:tab w:val="left" w:pos="2552"/>
              </w:tabs>
              <w:jc w:val="center"/>
              <w:rPr>
                <w:snapToGrid w:val="0"/>
                <w:color w:val="000000"/>
                <w:sz w:val="22"/>
              </w:rPr>
            </w:pPr>
            <w:r>
              <w:rPr>
                <w:snapToGrid w:val="0"/>
                <w:color w:val="000000"/>
                <w:sz w:val="22"/>
              </w:rPr>
              <w:t>3</w:t>
            </w:r>
          </w:p>
        </w:tc>
      </w:tr>
      <w:tr w:rsidR="00B4747B" w14:paraId="5145222C" w14:textId="77777777">
        <w:tc>
          <w:tcPr>
            <w:tcW w:w="2303" w:type="dxa"/>
          </w:tcPr>
          <w:p w14:paraId="6F2D0B4C"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5</w:t>
            </w:r>
            <w:r>
              <w:rPr>
                <w:snapToGrid w:val="0"/>
                <w:color w:val="000000"/>
                <w:sz w:val="22"/>
              </w:rPr>
              <w:tab/>
              <w:t xml:space="preserve">– </w:t>
            </w:r>
            <w:r>
              <w:rPr>
                <w:snapToGrid w:val="0"/>
                <w:color w:val="000000"/>
                <w:sz w:val="22"/>
              </w:rPr>
              <w:tab/>
            </w:r>
            <w:r w:rsidR="004B37FF">
              <w:rPr>
                <w:snapToGrid w:val="0"/>
                <w:color w:val="000000"/>
                <w:sz w:val="22"/>
              </w:rPr>
              <w:t>4</w:t>
            </w:r>
          </w:p>
        </w:tc>
        <w:tc>
          <w:tcPr>
            <w:tcW w:w="2303" w:type="dxa"/>
          </w:tcPr>
          <w:p w14:paraId="2E175C85" w14:textId="77777777" w:rsidR="00B4747B" w:rsidRDefault="00B4747B" w:rsidP="00B4747B">
            <w:pPr>
              <w:tabs>
                <w:tab w:val="left" w:pos="2552"/>
              </w:tabs>
              <w:jc w:val="center"/>
              <w:rPr>
                <w:snapToGrid w:val="0"/>
                <w:color w:val="000000"/>
                <w:sz w:val="22"/>
              </w:rPr>
            </w:pPr>
            <w:r>
              <w:rPr>
                <w:snapToGrid w:val="0"/>
                <w:color w:val="000000"/>
                <w:sz w:val="22"/>
              </w:rPr>
              <w:t>2.5</w:t>
            </w:r>
          </w:p>
        </w:tc>
      </w:tr>
      <w:tr w:rsidR="00B4747B" w14:paraId="42B34FB8" w14:textId="77777777">
        <w:tc>
          <w:tcPr>
            <w:tcW w:w="2303" w:type="dxa"/>
          </w:tcPr>
          <w:p w14:paraId="643CD33D"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3</w:t>
            </w:r>
            <w:r>
              <w:rPr>
                <w:snapToGrid w:val="0"/>
                <w:color w:val="000000"/>
                <w:sz w:val="22"/>
              </w:rPr>
              <w:t>.5</w:t>
            </w:r>
            <w:r>
              <w:rPr>
                <w:snapToGrid w:val="0"/>
                <w:color w:val="000000"/>
                <w:sz w:val="22"/>
              </w:rPr>
              <w:tab/>
              <w:t xml:space="preserve">– </w:t>
            </w:r>
            <w:r>
              <w:rPr>
                <w:snapToGrid w:val="0"/>
                <w:color w:val="000000"/>
                <w:sz w:val="22"/>
              </w:rPr>
              <w:tab/>
            </w:r>
            <w:r w:rsidR="004B37FF">
              <w:rPr>
                <w:snapToGrid w:val="0"/>
                <w:color w:val="000000"/>
                <w:sz w:val="22"/>
              </w:rPr>
              <w:t>2</w:t>
            </w:r>
            <w:r>
              <w:rPr>
                <w:snapToGrid w:val="0"/>
                <w:color w:val="000000"/>
                <w:sz w:val="22"/>
              </w:rPr>
              <w:t>.5</w:t>
            </w:r>
          </w:p>
        </w:tc>
        <w:tc>
          <w:tcPr>
            <w:tcW w:w="2303" w:type="dxa"/>
          </w:tcPr>
          <w:p w14:paraId="0C80C286" w14:textId="77777777" w:rsidR="00B4747B" w:rsidRDefault="00B4747B" w:rsidP="00B4747B">
            <w:pPr>
              <w:tabs>
                <w:tab w:val="left" w:pos="2552"/>
              </w:tabs>
              <w:jc w:val="center"/>
              <w:rPr>
                <w:snapToGrid w:val="0"/>
                <w:color w:val="000000"/>
                <w:sz w:val="22"/>
              </w:rPr>
            </w:pPr>
            <w:r>
              <w:rPr>
                <w:snapToGrid w:val="0"/>
                <w:color w:val="000000"/>
                <w:sz w:val="22"/>
              </w:rPr>
              <w:t>2</w:t>
            </w:r>
          </w:p>
        </w:tc>
      </w:tr>
      <w:tr w:rsidR="00B4747B" w14:paraId="6B497B3B" w14:textId="77777777">
        <w:tc>
          <w:tcPr>
            <w:tcW w:w="2303" w:type="dxa"/>
          </w:tcPr>
          <w:p w14:paraId="740612CB"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r>
            <w:r w:rsidR="004B37FF">
              <w:rPr>
                <w:snapToGrid w:val="0"/>
                <w:color w:val="000000"/>
                <w:sz w:val="22"/>
              </w:rPr>
              <w:t>2</w:t>
            </w:r>
            <w:r>
              <w:rPr>
                <w:snapToGrid w:val="0"/>
                <w:color w:val="000000"/>
                <w:sz w:val="22"/>
              </w:rPr>
              <w:tab/>
              <w:t xml:space="preserve">– </w:t>
            </w:r>
            <w:r>
              <w:rPr>
                <w:snapToGrid w:val="0"/>
                <w:color w:val="000000"/>
                <w:sz w:val="22"/>
              </w:rPr>
              <w:tab/>
            </w:r>
            <w:r w:rsidR="004B37FF">
              <w:rPr>
                <w:snapToGrid w:val="0"/>
                <w:color w:val="000000"/>
                <w:sz w:val="22"/>
              </w:rPr>
              <w:t>1</w:t>
            </w:r>
          </w:p>
        </w:tc>
        <w:tc>
          <w:tcPr>
            <w:tcW w:w="2303" w:type="dxa"/>
          </w:tcPr>
          <w:p w14:paraId="280BE47E" w14:textId="77777777" w:rsidR="00B4747B" w:rsidRDefault="00B4747B" w:rsidP="00B4747B">
            <w:pPr>
              <w:tabs>
                <w:tab w:val="left" w:pos="2552"/>
              </w:tabs>
              <w:jc w:val="center"/>
              <w:rPr>
                <w:snapToGrid w:val="0"/>
                <w:color w:val="000000"/>
                <w:sz w:val="22"/>
              </w:rPr>
            </w:pPr>
            <w:r>
              <w:rPr>
                <w:snapToGrid w:val="0"/>
                <w:color w:val="000000"/>
                <w:sz w:val="22"/>
              </w:rPr>
              <w:t>1.5</w:t>
            </w:r>
          </w:p>
        </w:tc>
      </w:tr>
      <w:tr w:rsidR="00B4747B" w14:paraId="20273A55" w14:textId="77777777">
        <w:tc>
          <w:tcPr>
            <w:tcW w:w="2303" w:type="dxa"/>
          </w:tcPr>
          <w:p w14:paraId="7D096EE1" w14:textId="77777777" w:rsidR="00B4747B" w:rsidRDefault="00B4747B" w:rsidP="004B37FF">
            <w:pPr>
              <w:tabs>
                <w:tab w:val="decimal" w:pos="674"/>
                <w:tab w:val="left" w:pos="1099"/>
                <w:tab w:val="decimal" w:pos="1525"/>
                <w:tab w:val="left" w:pos="2552"/>
              </w:tabs>
              <w:rPr>
                <w:snapToGrid w:val="0"/>
                <w:color w:val="000000"/>
                <w:sz w:val="22"/>
              </w:rPr>
            </w:pPr>
            <w:r>
              <w:rPr>
                <w:snapToGrid w:val="0"/>
                <w:color w:val="000000"/>
                <w:sz w:val="22"/>
              </w:rPr>
              <w:tab/>
              <w:t>0</w:t>
            </w:r>
            <w:r w:rsidR="004B37FF">
              <w:rPr>
                <w:snapToGrid w:val="0"/>
                <w:color w:val="000000"/>
                <w:sz w:val="22"/>
              </w:rPr>
              <w:t>.5</w:t>
            </w:r>
            <w:r>
              <w:rPr>
                <w:snapToGrid w:val="0"/>
                <w:color w:val="000000"/>
                <w:sz w:val="22"/>
              </w:rPr>
              <w:tab/>
              <w:t>–</w:t>
            </w:r>
            <w:r>
              <w:rPr>
                <w:snapToGrid w:val="0"/>
                <w:color w:val="000000"/>
                <w:sz w:val="22"/>
              </w:rPr>
              <w:tab/>
            </w:r>
            <w:r w:rsidR="004B37FF">
              <w:rPr>
                <w:snapToGrid w:val="0"/>
                <w:color w:val="000000"/>
                <w:sz w:val="22"/>
              </w:rPr>
              <w:t>0</w:t>
            </w:r>
          </w:p>
        </w:tc>
        <w:tc>
          <w:tcPr>
            <w:tcW w:w="2303" w:type="dxa"/>
          </w:tcPr>
          <w:p w14:paraId="6DEFB608" w14:textId="77777777" w:rsidR="00B4747B" w:rsidRDefault="00B4747B" w:rsidP="00B4747B">
            <w:pPr>
              <w:tabs>
                <w:tab w:val="left" w:pos="2552"/>
              </w:tabs>
              <w:jc w:val="center"/>
              <w:rPr>
                <w:snapToGrid w:val="0"/>
                <w:color w:val="000000"/>
                <w:sz w:val="22"/>
              </w:rPr>
            </w:pPr>
            <w:r>
              <w:rPr>
                <w:snapToGrid w:val="0"/>
                <w:color w:val="000000"/>
                <w:sz w:val="22"/>
              </w:rPr>
              <w:t>1</w:t>
            </w:r>
          </w:p>
        </w:tc>
      </w:tr>
    </w:tbl>
    <w:p w14:paraId="1BF5983C" w14:textId="77777777" w:rsidR="00B4747B" w:rsidRDefault="00B4747B">
      <w:pPr>
        <w:pStyle w:val="Kopfzeile"/>
        <w:tabs>
          <w:tab w:val="clear" w:pos="4536"/>
          <w:tab w:val="clear" w:pos="9072"/>
        </w:tabs>
        <w:rPr>
          <w:lang w:val="de-CH"/>
        </w:rPr>
      </w:pPr>
    </w:p>
    <w:sectPr w:rsidR="00B4747B">
      <w:headerReference w:type="default" r:id="rId7"/>
      <w:footerReference w:type="default" r:id="rId8"/>
      <w:pgSz w:w="11906" w:h="16838"/>
      <w:pgMar w:top="1702"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556B0" w14:textId="77777777" w:rsidR="00632361" w:rsidRDefault="00632361">
      <w:r>
        <w:separator/>
      </w:r>
    </w:p>
  </w:endnote>
  <w:endnote w:type="continuationSeparator" w:id="0">
    <w:p w14:paraId="5425F4A2" w14:textId="77777777" w:rsidR="00632361" w:rsidRDefault="00632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2C56B" w14:textId="7099F3B0" w:rsidR="00B64664" w:rsidRPr="003B1C13" w:rsidRDefault="00B64664">
    <w:pPr>
      <w:pStyle w:val="Fuzeile"/>
      <w:pBdr>
        <w:top w:val="single" w:sz="4" w:space="1" w:color="auto"/>
      </w:pBdr>
      <w:rPr>
        <w:sz w:val="16"/>
        <w:szCs w:val="16"/>
      </w:rPr>
    </w:pPr>
    <w:r w:rsidRPr="003B1C13">
      <w:rPr>
        <w:sz w:val="16"/>
        <w:szCs w:val="16"/>
      </w:rPr>
      <w:tab/>
    </w:r>
    <w:r w:rsidRPr="003B1C13">
      <w:rPr>
        <w:sz w:val="16"/>
        <w:szCs w:val="16"/>
      </w:rPr>
      <w:tab/>
    </w:r>
    <w:r w:rsidRPr="003B1C13">
      <w:rPr>
        <w:rStyle w:val="Seitenzahl"/>
        <w:sz w:val="16"/>
        <w:szCs w:val="16"/>
      </w:rPr>
      <w:fldChar w:fldCharType="begin"/>
    </w:r>
    <w:r w:rsidRPr="003B1C13">
      <w:rPr>
        <w:rStyle w:val="Seitenzahl"/>
        <w:sz w:val="16"/>
        <w:szCs w:val="16"/>
      </w:rPr>
      <w:instrText xml:space="preserve"> </w:instrText>
    </w:r>
    <w:r w:rsidR="003F5D9E">
      <w:rPr>
        <w:rStyle w:val="Seitenzahl"/>
        <w:sz w:val="16"/>
        <w:szCs w:val="16"/>
      </w:rPr>
      <w:instrText>PAGE</w:instrText>
    </w:r>
    <w:r w:rsidRPr="003B1C13">
      <w:rPr>
        <w:rStyle w:val="Seitenzahl"/>
        <w:sz w:val="16"/>
        <w:szCs w:val="16"/>
      </w:rPr>
      <w:instrText xml:space="preserve"> </w:instrText>
    </w:r>
    <w:r w:rsidRPr="003B1C13">
      <w:rPr>
        <w:rStyle w:val="Seitenzahl"/>
        <w:sz w:val="16"/>
        <w:szCs w:val="16"/>
      </w:rPr>
      <w:fldChar w:fldCharType="separate"/>
    </w:r>
    <w:r w:rsidR="00891307">
      <w:rPr>
        <w:rStyle w:val="Seitenzahl"/>
        <w:noProof/>
        <w:sz w:val="16"/>
        <w:szCs w:val="16"/>
      </w:rPr>
      <w:t>1</w:t>
    </w:r>
    <w:r w:rsidRPr="003B1C13">
      <w:rPr>
        <w:rStyle w:val="Seitenzahl"/>
        <w:sz w:val="16"/>
        <w:szCs w:val="16"/>
      </w:rPr>
      <w:fldChar w:fldCharType="end"/>
    </w:r>
    <w:r w:rsidRPr="003B1C13">
      <w:rPr>
        <w:rStyle w:val="Seitenzahl"/>
        <w:sz w:val="16"/>
        <w:szCs w:val="16"/>
      </w:rPr>
      <w:t xml:space="preserve"> von </w:t>
    </w:r>
    <w:r w:rsidRPr="003B1C13">
      <w:rPr>
        <w:rStyle w:val="Seitenzahl"/>
        <w:sz w:val="16"/>
        <w:szCs w:val="16"/>
      </w:rPr>
      <w:fldChar w:fldCharType="begin"/>
    </w:r>
    <w:r w:rsidRPr="003B1C13">
      <w:rPr>
        <w:rStyle w:val="Seitenzahl"/>
        <w:sz w:val="16"/>
        <w:szCs w:val="16"/>
      </w:rPr>
      <w:instrText xml:space="preserve"> </w:instrText>
    </w:r>
    <w:r w:rsidR="003F5D9E">
      <w:rPr>
        <w:rStyle w:val="Seitenzahl"/>
        <w:sz w:val="16"/>
        <w:szCs w:val="16"/>
      </w:rPr>
      <w:instrText>NUMPAGES</w:instrText>
    </w:r>
    <w:r w:rsidRPr="003B1C13">
      <w:rPr>
        <w:rStyle w:val="Seitenzahl"/>
        <w:sz w:val="16"/>
        <w:szCs w:val="16"/>
      </w:rPr>
      <w:instrText xml:space="preserve"> </w:instrText>
    </w:r>
    <w:r w:rsidRPr="003B1C13">
      <w:rPr>
        <w:rStyle w:val="Seitenzahl"/>
        <w:sz w:val="16"/>
        <w:szCs w:val="16"/>
      </w:rPr>
      <w:fldChar w:fldCharType="separate"/>
    </w:r>
    <w:r w:rsidR="00891307">
      <w:rPr>
        <w:rStyle w:val="Seitenzahl"/>
        <w:noProof/>
        <w:sz w:val="16"/>
        <w:szCs w:val="16"/>
      </w:rPr>
      <w:t>1</w:t>
    </w:r>
    <w:r w:rsidRPr="003B1C13">
      <w:rPr>
        <w:rStyle w:val="Seitenzah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83515" w14:textId="77777777" w:rsidR="00632361" w:rsidRDefault="00632361">
      <w:r>
        <w:separator/>
      </w:r>
    </w:p>
  </w:footnote>
  <w:footnote w:type="continuationSeparator" w:id="0">
    <w:p w14:paraId="605F773A" w14:textId="77777777" w:rsidR="00632361" w:rsidRDefault="00632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4965" w14:textId="7D3279D2" w:rsidR="00B64664" w:rsidRPr="008337F2" w:rsidRDefault="00B64664" w:rsidP="00B4747B">
    <w:pPr>
      <w:pStyle w:val="berschrift1"/>
      <w:pBdr>
        <w:top w:val="none" w:sz="0" w:space="0" w:color="auto"/>
        <w:bottom w:val="none" w:sz="0" w:space="0" w:color="auto"/>
      </w:pBdr>
      <w:tabs>
        <w:tab w:val="clear" w:pos="8931"/>
        <w:tab w:val="right" w:pos="9072"/>
      </w:tabs>
      <w:rPr>
        <w:sz w:val="20"/>
      </w:rPr>
    </w:pPr>
    <w:r w:rsidRPr="008337F2">
      <w:rPr>
        <w:sz w:val="20"/>
      </w:rPr>
      <w:t>Luzerner Berufs- und Fachmi</w:t>
    </w:r>
    <w:r>
      <w:rPr>
        <w:sz w:val="20"/>
      </w:rPr>
      <w:t>ttelschulen: Aufnahmeprüfung 201</w:t>
    </w:r>
    <w:r w:rsidR="00C73619">
      <w:rPr>
        <w:sz w:val="20"/>
      </w:rPr>
      <w:t>8</w:t>
    </w:r>
    <w:r>
      <w:rPr>
        <w:sz w:val="20"/>
      </w:rPr>
      <w:tab/>
      <w:t xml:space="preserve">Arithmetik/Algebra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50A9C"/>
    <w:multiLevelType w:val="singleLevel"/>
    <w:tmpl w:val="4140827A"/>
    <w:lvl w:ilvl="0">
      <w:start w:val="6"/>
      <w:numFmt w:val="decimal"/>
      <w:lvlText w:val="%1."/>
      <w:lvlJc w:val="left"/>
      <w:pPr>
        <w:tabs>
          <w:tab w:val="num" w:pos="360"/>
        </w:tabs>
        <w:ind w:left="360" w:hanging="360"/>
      </w:pPr>
    </w:lvl>
  </w:abstractNum>
  <w:abstractNum w:abstractNumId="1" w15:restartNumberingAfterBreak="0">
    <w:nsid w:val="0F0F595A"/>
    <w:multiLevelType w:val="singleLevel"/>
    <w:tmpl w:val="1B90B2DC"/>
    <w:lvl w:ilvl="0">
      <w:start w:val="1"/>
      <w:numFmt w:val="decimal"/>
      <w:lvlText w:val="%1."/>
      <w:lvlJc w:val="left"/>
      <w:pPr>
        <w:tabs>
          <w:tab w:val="num" w:pos="360"/>
        </w:tabs>
        <w:ind w:left="360" w:hanging="360"/>
      </w:pPr>
    </w:lvl>
  </w:abstractNum>
  <w:abstractNum w:abstractNumId="2" w15:restartNumberingAfterBreak="0">
    <w:nsid w:val="0F486CFA"/>
    <w:multiLevelType w:val="singleLevel"/>
    <w:tmpl w:val="04070017"/>
    <w:lvl w:ilvl="0">
      <w:start w:val="1"/>
      <w:numFmt w:val="lowerLetter"/>
      <w:lvlText w:val="%1)"/>
      <w:lvlJc w:val="left"/>
      <w:pPr>
        <w:tabs>
          <w:tab w:val="num" w:pos="360"/>
        </w:tabs>
        <w:ind w:left="360" w:hanging="360"/>
      </w:pPr>
    </w:lvl>
  </w:abstractNum>
  <w:abstractNum w:abstractNumId="3" w15:restartNumberingAfterBreak="0">
    <w:nsid w:val="1DCD6D0E"/>
    <w:multiLevelType w:val="singleLevel"/>
    <w:tmpl w:val="04070017"/>
    <w:lvl w:ilvl="0">
      <w:start w:val="1"/>
      <w:numFmt w:val="lowerLetter"/>
      <w:lvlText w:val="%1)"/>
      <w:lvlJc w:val="left"/>
      <w:pPr>
        <w:tabs>
          <w:tab w:val="num" w:pos="360"/>
        </w:tabs>
        <w:ind w:left="360" w:hanging="360"/>
      </w:pPr>
      <w:rPr>
        <w:rFonts w:hint="default"/>
      </w:rPr>
    </w:lvl>
  </w:abstractNum>
  <w:abstractNum w:abstractNumId="4" w15:restartNumberingAfterBreak="0">
    <w:nsid w:val="288A6354"/>
    <w:multiLevelType w:val="singleLevel"/>
    <w:tmpl w:val="169847B6"/>
    <w:lvl w:ilvl="0">
      <w:start w:val="6"/>
      <w:numFmt w:val="decimal"/>
      <w:lvlText w:val="%1."/>
      <w:lvlJc w:val="left"/>
      <w:pPr>
        <w:tabs>
          <w:tab w:val="num" w:pos="360"/>
        </w:tabs>
        <w:ind w:left="360" w:hanging="360"/>
      </w:pPr>
    </w:lvl>
  </w:abstractNum>
  <w:abstractNum w:abstractNumId="5" w15:restartNumberingAfterBreak="0">
    <w:nsid w:val="28AA3E3D"/>
    <w:multiLevelType w:val="singleLevel"/>
    <w:tmpl w:val="04070017"/>
    <w:lvl w:ilvl="0">
      <w:start w:val="1"/>
      <w:numFmt w:val="lowerLetter"/>
      <w:lvlText w:val="%1)"/>
      <w:lvlJc w:val="left"/>
      <w:pPr>
        <w:tabs>
          <w:tab w:val="num" w:pos="360"/>
        </w:tabs>
        <w:ind w:left="360" w:hanging="360"/>
      </w:pPr>
      <w:rPr>
        <w:rFonts w:hint="default"/>
      </w:rPr>
    </w:lvl>
  </w:abstractNum>
  <w:abstractNum w:abstractNumId="6" w15:restartNumberingAfterBreak="0">
    <w:nsid w:val="2EC756C2"/>
    <w:multiLevelType w:val="singleLevel"/>
    <w:tmpl w:val="04C8B9D0"/>
    <w:lvl w:ilvl="0">
      <w:start w:val="1"/>
      <w:numFmt w:val="lowerLetter"/>
      <w:lvlText w:val="%1)"/>
      <w:lvlJc w:val="left"/>
      <w:pPr>
        <w:tabs>
          <w:tab w:val="num" w:pos="360"/>
        </w:tabs>
        <w:ind w:left="360" w:hanging="360"/>
      </w:pPr>
      <w:rPr>
        <w:rFonts w:hint="default"/>
      </w:rPr>
    </w:lvl>
  </w:abstractNum>
  <w:abstractNum w:abstractNumId="7" w15:restartNumberingAfterBreak="0">
    <w:nsid w:val="34EF6E62"/>
    <w:multiLevelType w:val="singleLevel"/>
    <w:tmpl w:val="FA44C63E"/>
    <w:lvl w:ilvl="0">
      <w:start w:val="1"/>
      <w:numFmt w:val="bullet"/>
      <w:lvlText w:val=""/>
      <w:lvlJc w:val="left"/>
      <w:pPr>
        <w:tabs>
          <w:tab w:val="num" w:pos="624"/>
        </w:tabs>
        <w:ind w:left="624" w:hanging="624"/>
      </w:pPr>
      <w:rPr>
        <w:rFonts w:ascii="Wingdings" w:hAnsi="Wingdings" w:hint="default"/>
      </w:rPr>
    </w:lvl>
  </w:abstractNum>
  <w:abstractNum w:abstractNumId="8" w15:restartNumberingAfterBreak="0">
    <w:nsid w:val="3AF75871"/>
    <w:multiLevelType w:val="singleLevel"/>
    <w:tmpl w:val="0407000F"/>
    <w:lvl w:ilvl="0">
      <w:start w:val="1"/>
      <w:numFmt w:val="decimal"/>
      <w:lvlText w:val="%1."/>
      <w:lvlJc w:val="left"/>
      <w:pPr>
        <w:tabs>
          <w:tab w:val="num" w:pos="360"/>
        </w:tabs>
        <w:ind w:left="360" w:hanging="360"/>
      </w:pPr>
    </w:lvl>
  </w:abstractNum>
  <w:abstractNum w:abstractNumId="9" w15:restartNumberingAfterBreak="0">
    <w:nsid w:val="3B3175E6"/>
    <w:multiLevelType w:val="singleLevel"/>
    <w:tmpl w:val="0407000F"/>
    <w:lvl w:ilvl="0">
      <w:start w:val="1"/>
      <w:numFmt w:val="decimal"/>
      <w:lvlText w:val="%1."/>
      <w:lvlJc w:val="left"/>
      <w:pPr>
        <w:tabs>
          <w:tab w:val="num" w:pos="360"/>
        </w:tabs>
        <w:ind w:left="360" w:hanging="360"/>
      </w:pPr>
      <w:rPr>
        <w:rFonts w:hint="default"/>
      </w:rPr>
    </w:lvl>
  </w:abstractNum>
  <w:abstractNum w:abstractNumId="10" w15:restartNumberingAfterBreak="0">
    <w:nsid w:val="46C41ACD"/>
    <w:multiLevelType w:val="singleLevel"/>
    <w:tmpl w:val="4140827A"/>
    <w:lvl w:ilvl="0">
      <w:start w:val="6"/>
      <w:numFmt w:val="decimal"/>
      <w:lvlText w:val="%1."/>
      <w:lvlJc w:val="left"/>
      <w:pPr>
        <w:tabs>
          <w:tab w:val="num" w:pos="360"/>
        </w:tabs>
        <w:ind w:left="360" w:hanging="360"/>
      </w:pPr>
    </w:lvl>
  </w:abstractNum>
  <w:abstractNum w:abstractNumId="11" w15:restartNumberingAfterBreak="0">
    <w:nsid w:val="4DBD22D3"/>
    <w:multiLevelType w:val="singleLevel"/>
    <w:tmpl w:val="04070017"/>
    <w:lvl w:ilvl="0">
      <w:start w:val="1"/>
      <w:numFmt w:val="lowerLetter"/>
      <w:lvlText w:val="%1)"/>
      <w:lvlJc w:val="left"/>
      <w:pPr>
        <w:tabs>
          <w:tab w:val="num" w:pos="360"/>
        </w:tabs>
        <w:ind w:left="360" w:hanging="360"/>
      </w:pPr>
    </w:lvl>
  </w:abstractNum>
  <w:abstractNum w:abstractNumId="12" w15:restartNumberingAfterBreak="0">
    <w:nsid w:val="51376CB3"/>
    <w:multiLevelType w:val="singleLevel"/>
    <w:tmpl w:val="04070017"/>
    <w:lvl w:ilvl="0">
      <w:start w:val="1"/>
      <w:numFmt w:val="lowerLetter"/>
      <w:lvlText w:val="%1)"/>
      <w:lvlJc w:val="left"/>
      <w:pPr>
        <w:tabs>
          <w:tab w:val="num" w:pos="360"/>
        </w:tabs>
        <w:ind w:left="360" w:hanging="360"/>
      </w:pPr>
      <w:rPr>
        <w:rFonts w:hint="default"/>
      </w:rPr>
    </w:lvl>
  </w:abstractNum>
  <w:abstractNum w:abstractNumId="13" w15:restartNumberingAfterBreak="0">
    <w:nsid w:val="560D6826"/>
    <w:multiLevelType w:val="singleLevel"/>
    <w:tmpl w:val="4140827A"/>
    <w:lvl w:ilvl="0">
      <w:start w:val="6"/>
      <w:numFmt w:val="decimal"/>
      <w:lvlText w:val="%1."/>
      <w:lvlJc w:val="left"/>
      <w:pPr>
        <w:tabs>
          <w:tab w:val="num" w:pos="360"/>
        </w:tabs>
        <w:ind w:left="360" w:hanging="360"/>
      </w:pPr>
    </w:lvl>
  </w:abstractNum>
  <w:abstractNum w:abstractNumId="14" w15:restartNumberingAfterBreak="0">
    <w:nsid w:val="5B150F2E"/>
    <w:multiLevelType w:val="singleLevel"/>
    <w:tmpl w:val="1B90B2DC"/>
    <w:lvl w:ilvl="0">
      <w:start w:val="4"/>
      <w:numFmt w:val="decimal"/>
      <w:lvlText w:val="%1."/>
      <w:lvlJc w:val="left"/>
      <w:pPr>
        <w:tabs>
          <w:tab w:val="num" w:pos="360"/>
        </w:tabs>
        <w:ind w:left="360" w:hanging="360"/>
      </w:pPr>
      <w:rPr>
        <w:rFonts w:hint="default"/>
      </w:rPr>
    </w:lvl>
  </w:abstractNum>
  <w:abstractNum w:abstractNumId="15" w15:restartNumberingAfterBreak="0">
    <w:nsid w:val="5DDB56B8"/>
    <w:multiLevelType w:val="singleLevel"/>
    <w:tmpl w:val="4140827A"/>
    <w:lvl w:ilvl="0">
      <w:start w:val="6"/>
      <w:numFmt w:val="decimal"/>
      <w:lvlText w:val="%1."/>
      <w:lvlJc w:val="left"/>
      <w:pPr>
        <w:tabs>
          <w:tab w:val="num" w:pos="360"/>
        </w:tabs>
        <w:ind w:left="360" w:hanging="360"/>
      </w:pPr>
    </w:lvl>
  </w:abstractNum>
  <w:abstractNum w:abstractNumId="16" w15:restartNumberingAfterBreak="0">
    <w:nsid w:val="668E1C23"/>
    <w:multiLevelType w:val="singleLevel"/>
    <w:tmpl w:val="04070017"/>
    <w:lvl w:ilvl="0">
      <w:start w:val="1"/>
      <w:numFmt w:val="lowerLetter"/>
      <w:lvlText w:val="%1)"/>
      <w:lvlJc w:val="left"/>
      <w:pPr>
        <w:tabs>
          <w:tab w:val="num" w:pos="360"/>
        </w:tabs>
        <w:ind w:left="360" w:hanging="360"/>
      </w:pPr>
    </w:lvl>
  </w:abstractNum>
  <w:abstractNum w:abstractNumId="17" w15:restartNumberingAfterBreak="0">
    <w:nsid w:val="6F835368"/>
    <w:multiLevelType w:val="singleLevel"/>
    <w:tmpl w:val="04070017"/>
    <w:lvl w:ilvl="0">
      <w:start w:val="1"/>
      <w:numFmt w:val="lowerLetter"/>
      <w:lvlText w:val="%1)"/>
      <w:lvlJc w:val="left"/>
      <w:pPr>
        <w:tabs>
          <w:tab w:val="num" w:pos="360"/>
        </w:tabs>
        <w:ind w:left="360" w:hanging="360"/>
      </w:pPr>
      <w:rPr>
        <w:rFonts w:hint="default"/>
      </w:rPr>
    </w:lvl>
  </w:abstractNum>
  <w:abstractNum w:abstractNumId="18" w15:restartNumberingAfterBreak="0">
    <w:nsid w:val="76AA344B"/>
    <w:multiLevelType w:val="singleLevel"/>
    <w:tmpl w:val="CDCC966E"/>
    <w:lvl w:ilvl="0">
      <w:start w:val="4"/>
      <w:numFmt w:val="decimal"/>
      <w:lvlText w:val="%1."/>
      <w:lvlJc w:val="left"/>
      <w:pPr>
        <w:tabs>
          <w:tab w:val="num" w:pos="705"/>
        </w:tabs>
        <w:ind w:left="705" w:hanging="705"/>
      </w:pPr>
      <w:rPr>
        <w:rFonts w:hint="default"/>
      </w:rPr>
    </w:lvl>
  </w:abstractNum>
  <w:abstractNum w:abstractNumId="19" w15:restartNumberingAfterBreak="0">
    <w:nsid w:val="77791C07"/>
    <w:multiLevelType w:val="hybridMultilevel"/>
    <w:tmpl w:val="47D8B8CE"/>
    <w:lvl w:ilvl="0" w:tplc="6F6AD216">
      <w:start w:val="1"/>
      <w:numFmt w:val="lowerLetter"/>
      <w:lvlText w:val="%1)"/>
      <w:lvlJc w:val="left"/>
      <w:pPr>
        <w:tabs>
          <w:tab w:val="num" w:pos="360"/>
        </w:tabs>
        <w:ind w:left="360" w:hanging="360"/>
      </w:pPr>
      <w:rPr>
        <w:rFonts w:hint="default"/>
      </w:rPr>
    </w:lvl>
    <w:lvl w:ilvl="1" w:tplc="08070019" w:tentative="1">
      <w:start w:val="1"/>
      <w:numFmt w:val="lowerLetter"/>
      <w:lvlText w:val="%2."/>
      <w:lvlJc w:val="left"/>
      <w:pPr>
        <w:tabs>
          <w:tab w:val="num" w:pos="1080"/>
        </w:tabs>
        <w:ind w:left="1080" w:hanging="360"/>
      </w:p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20" w15:restartNumberingAfterBreak="0">
    <w:nsid w:val="7E997BC6"/>
    <w:multiLevelType w:val="singleLevel"/>
    <w:tmpl w:val="0407000F"/>
    <w:lvl w:ilvl="0">
      <w:start w:val="1"/>
      <w:numFmt w:val="decimal"/>
      <w:lvlText w:val="%1."/>
      <w:lvlJc w:val="left"/>
      <w:pPr>
        <w:tabs>
          <w:tab w:val="num" w:pos="360"/>
        </w:tabs>
        <w:ind w:left="360" w:hanging="360"/>
      </w:pPr>
      <w:rPr>
        <w:rFonts w:hint="default"/>
      </w:rPr>
    </w:lvl>
  </w:abstractNum>
  <w:num w:numId="1">
    <w:abstractNumId w:val="5"/>
  </w:num>
  <w:num w:numId="2">
    <w:abstractNumId w:val="17"/>
  </w:num>
  <w:num w:numId="3">
    <w:abstractNumId w:val="20"/>
  </w:num>
  <w:num w:numId="4">
    <w:abstractNumId w:val="9"/>
  </w:num>
  <w:num w:numId="5">
    <w:abstractNumId w:val="8"/>
  </w:num>
  <w:num w:numId="6">
    <w:abstractNumId w:val="7"/>
  </w:num>
  <w:num w:numId="7">
    <w:abstractNumId w:val="16"/>
  </w:num>
  <w:num w:numId="8">
    <w:abstractNumId w:val="15"/>
  </w:num>
  <w:num w:numId="9">
    <w:abstractNumId w:val="4"/>
  </w:num>
  <w:num w:numId="10">
    <w:abstractNumId w:val="15"/>
  </w:num>
  <w:num w:numId="11">
    <w:abstractNumId w:val="2"/>
  </w:num>
  <w:num w:numId="12">
    <w:abstractNumId w:val="0"/>
  </w:num>
  <w:num w:numId="13">
    <w:abstractNumId w:val="10"/>
  </w:num>
  <w:num w:numId="14">
    <w:abstractNumId w:val="13"/>
  </w:num>
  <w:num w:numId="15">
    <w:abstractNumId w:val="1"/>
  </w:num>
  <w:num w:numId="16">
    <w:abstractNumId w:val="3"/>
  </w:num>
  <w:num w:numId="17">
    <w:abstractNumId w:val="18"/>
  </w:num>
  <w:num w:numId="18">
    <w:abstractNumId w:val="12"/>
  </w:num>
  <w:num w:numId="19">
    <w:abstractNumId w:val="14"/>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EE8"/>
    <w:rsid w:val="00112F87"/>
    <w:rsid w:val="001C5902"/>
    <w:rsid w:val="0024066E"/>
    <w:rsid w:val="00322EE8"/>
    <w:rsid w:val="00377667"/>
    <w:rsid w:val="003B5BC6"/>
    <w:rsid w:val="003F5D9E"/>
    <w:rsid w:val="004367B7"/>
    <w:rsid w:val="004B37FF"/>
    <w:rsid w:val="005266AE"/>
    <w:rsid w:val="00527CB9"/>
    <w:rsid w:val="00536787"/>
    <w:rsid w:val="00615502"/>
    <w:rsid w:val="00632361"/>
    <w:rsid w:val="006A1765"/>
    <w:rsid w:val="00723873"/>
    <w:rsid w:val="00792849"/>
    <w:rsid w:val="00842D8D"/>
    <w:rsid w:val="00870384"/>
    <w:rsid w:val="00881EED"/>
    <w:rsid w:val="00891307"/>
    <w:rsid w:val="008C359F"/>
    <w:rsid w:val="008D61FE"/>
    <w:rsid w:val="00983114"/>
    <w:rsid w:val="00A02587"/>
    <w:rsid w:val="00A12DBB"/>
    <w:rsid w:val="00A76BD6"/>
    <w:rsid w:val="00AA5CB6"/>
    <w:rsid w:val="00B223B9"/>
    <w:rsid w:val="00B4747B"/>
    <w:rsid w:val="00B64664"/>
    <w:rsid w:val="00B72B53"/>
    <w:rsid w:val="00BA146C"/>
    <w:rsid w:val="00C615ED"/>
    <w:rsid w:val="00C718CE"/>
    <w:rsid w:val="00C733D3"/>
    <w:rsid w:val="00C73619"/>
    <w:rsid w:val="00C82A1D"/>
    <w:rsid w:val="00CC2A44"/>
    <w:rsid w:val="00DB1474"/>
    <w:rsid w:val="00DD320D"/>
    <w:rsid w:val="00EA37A8"/>
    <w:rsid w:val="00EE60C5"/>
    <w:rsid w:val="00EE691D"/>
    <w:rsid w:val="00FA0203"/>
    <w:rsid w:val="00FA403D"/>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21A058"/>
  <w14:defaultImageDpi w14:val="300"/>
  <w15:docId w15:val="{68242831-9B4D-40C4-A267-493327DC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lang w:val="de-DE"/>
    </w:rPr>
  </w:style>
  <w:style w:type="paragraph" w:styleId="berschrift1">
    <w:name w:val="heading 1"/>
    <w:basedOn w:val="Standard"/>
    <w:next w:val="Standard"/>
    <w:qFormat/>
    <w:pPr>
      <w:keepNext/>
      <w:pBdr>
        <w:top w:val="single" w:sz="4" w:space="1" w:color="auto"/>
        <w:bottom w:val="single" w:sz="4" w:space="1" w:color="auto"/>
      </w:pBdr>
      <w:tabs>
        <w:tab w:val="right" w:pos="8931"/>
      </w:tabs>
      <w:outlineLvl w:val="0"/>
    </w:pPr>
    <w:rPr>
      <w:sz w:val="28"/>
      <w:lang w:val="de-CH"/>
    </w:rPr>
  </w:style>
  <w:style w:type="paragraph" w:styleId="berschrift2">
    <w:name w:val="heading 2"/>
    <w:basedOn w:val="Standard"/>
    <w:next w:val="Standard"/>
    <w:qFormat/>
    <w:pPr>
      <w:keepNext/>
      <w:ind w:left="709" w:hanging="709"/>
      <w:outlineLvl w:val="1"/>
    </w:pPr>
    <w:rPr>
      <w:b/>
      <w:sz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pPr>
      <w:shd w:val="clear" w:color="auto" w:fill="000080"/>
    </w:pPr>
    <w:rPr>
      <w:rFonts w:ascii="Tahoma" w:hAnsi="Tahoma"/>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Zeileneinzug">
    <w:name w:val="Body Text Indent"/>
    <w:basedOn w:val="Standard"/>
    <w:pPr>
      <w:tabs>
        <w:tab w:val="left" w:pos="2552"/>
      </w:tabs>
      <w:ind w:left="709" w:hanging="709"/>
    </w:pPr>
    <w:rPr>
      <w:lang w:val="de-CH"/>
    </w:rPr>
  </w:style>
  <w:style w:type="table" w:styleId="Tabellenraster">
    <w:name w:val="Table Grid"/>
    <w:basedOn w:val="NormaleTabelle"/>
    <w:rsid w:val="00986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9284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92849"/>
    <w:rPr>
      <w:rFonts w:ascii="Segoe UI" w:hAnsi="Segoe UI" w:cs="Segoe UI"/>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949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Eins a</vt:lpstr>
    </vt:vector>
  </TitlesOfParts>
  <Company>Kantonsschule, 6130 Willisau</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Eins a</dc:title>
  <dc:subject/>
  <dc:creator>carol.demarmels</dc:creator>
  <cp:keywords/>
  <cp:lastModifiedBy>BBZB;FMZ; Russo Antonio (Mitarbeitende)</cp:lastModifiedBy>
  <cp:revision>10</cp:revision>
  <cp:lastPrinted>2017-01-11T17:18:00Z</cp:lastPrinted>
  <dcterms:created xsi:type="dcterms:W3CDTF">2016-01-06T09:35:00Z</dcterms:created>
  <dcterms:modified xsi:type="dcterms:W3CDTF">2017-10-03T17:04:00Z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